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1968" w14:textId="77777777" w:rsidR="00C6400A" w:rsidRPr="00987D09" w:rsidRDefault="00C6400A">
      <w:pPr>
        <w:rPr>
          <w:rFonts w:cs="Calibri"/>
          <w:szCs w:val="22"/>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C6400A" w:rsidRPr="00987D09" w14:paraId="76247E85" w14:textId="77777777">
        <w:trPr>
          <w:cantSplit/>
          <w:trHeight w:val="598"/>
        </w:trPr>
        <w:tc>
          <w:tcPr>
            <w:tcW w:w="9360" w:type="dxa"/>
            <w:tcBorders>
              <w:top w:val="double" w:sz="6" w:space="0" w:color="auto"/>
              <w:left w:val="double" w:sz="6" w:space="0" w:color="auto"/>
              <w:bottom w:val="double" w:sz="6" w:space="0" w:color="auto"/>
              <w:right w:val="double" w:sz="6" w:space="0" w:color="auto"/>
            </w:tcBorders>
          </w:tcPr>
          <w:p w14:paraId="34BF7A35" w14:textId="77777777" w:rsidR="00C6400A" w:rsidRPr="00987D09" w:rsidRDefault="00C6400A" w:rsidP="00C6400A">
            <w:pPr>
              <w:jc w:val="center"/>
              <w:rPr>
                <w:rFonts w:cs="Calibri"/>
                <w:szCs w:val="22"/>
                <w:lang w:val="en-GB"/>
              </w:rPr>
            </w:pPr>
          </w:p>
          <w:p w14:paraId="30C00B69" w14:textId="77777777" w:rsidR="00C6400A" w:rsidRPr="00987D09" w:rsidRDefault="00C6400A" w:rsidP="00C6400A">
            <w:pPr>
              <w:jc w:val="center"/>
              <w:rPr>
                <w:rFonts w:cs="Calibri"/>
                <w:szCs w:val="22"/>
                <w:lang w:val="en-GB"/>
              </w:rPr>
            </w:pPr>
            <w:r w:rsidRPr="00987D09">
              <w:rPr>
                <w:rFonts w:cs="Calibri"/>
                <w:szCs w:val="22"/>
                <w:lang w:val="en-GB"/>
              </w:rPr>
              <w:t>FINANCIAL</w:t>
            </w:r>
          </w:p>
          <w:p w14:paraId="528291E9" w14:textId="77777777" w:rsidR="00C6400A" w:rsidRPr="00987D09" w:rsidRDefault="00C6400A" w:rsidP="00C6400A">
            <w:pPr>
              <w:jc w:val="center"/>
              <w:rPr>
                <w:rFonts w:cs="Calibri"/>
                <w:szCs w:val="22"/>
              </w:rPr>
            </w:pPr>
          </w:p>
        </w:tc>
      </w:tr>
    </w:tbl>
    <w:p w14:paraId="71169D37" w14:textId="77777777" w:rsidR="00C6400A" w:rsidRPr="00987D09" w:rsidRDefault="00C6400A" w:rsidP="00C6400A">
      <w:pPr>
        <w:jc w:val="both"/>
        <w:rPr>
          <w:rFonts w:cs="Calibri"/>
          <w:szCs w:val="22"/>
          <w:lang w:val="en-GB"/>
        </w:rPr>
      </w:pPr>
    </w:p>
    <w:p w14:paraId="0B9A2C36" w14:textId="77777777" w:rsidR="00C6400A" w:rsidRPr="00987D09" w:rsidRDefault="00C6400A" w:rsidP="00C6400A">
      <w:pPr>
        <w:jc w:val="center"/>
        <w:rPr>
          <w:rFonts w:cs="Calibri"/>
          <w:szCs w:val="22"/>
          <w:lang w:val="en-GB"/>
        </w:rPr>
      </w:pPr>
      <w:r w:rsidRPr="00987D09">
        <w:rPr>
          <w:rFonts w:cs="Calibri"/>
          <w:b/>
          <w:bCs/>
          <w:szCs w:val="22"/>
          <w:u w:val="single"/>
          <w:lang w:val="en-GB"/>
        </w:rPr>
        <w:t>TABLE OF CONTENTS</w:t>
      </w:r>
    </w:p>
    <w:p w14:paraId="349ED661" w14:textId="77777777" w:rsidR="00C6400A" w:rsidRPr="00987D09" w:rsidRDefault="00C6400A" w:rsidP="00C6400A">
      <w:pPr>
        <w:jc w:val="both"/>
        <w:rPr>
          <w:rFonts w:cs="Calibri"/>
          <w:szCs w:val="22"/>
          <w:lang w:val="en-GB"/>
        </w:rPr>
      </w:pPr>
    </w:p>
    <w:p w14:paraId="4C931B02" w14:textId="77777777" w:rsidR="00C6400A" w:rsidRPr="00987D09" w:rsidRDefault="00C6400A" w:rsidP="00C6400A">
      <w:pPr>
        <w:jc w:val="both"/>
        <w:rPr>
          <w:rFonts w:cs="Calibri"/>
          <w:szCs w:val="22"/>
          <w:lang w:val="en-GB"/>
        </w:rPr>
      </w:pPr>
      <w:r w:rsidRPr="00987D09">
        <w:rPr>
          <w:rFonts w:cs="Calibri"/>
          <w:szCs w:val="22"/>
        </w:rPr>
        <w:fldChar w:fldCharType="begin"/>
      </w:r>
      <w:r w:rsidRPr="00987D09">
        <w:rPr>
          <w:rFonts w:cs="Calibri"/>
          <w:szCs w:val="22"/>
        </w:rPr>
        <w:instrText>TOC \f</w:instrText>
      </w:r>
      <w:r w:rsidRPr="00987D09">
        <w:rPr>
          <w:rFonts w:cs="Calibri"/>
          <w:szCs w:val="22"/>
        </w:rPr>
        <w:fldChar w:fldCharType="separate"/>
      </w:r>
    </w:p>
    <w:p w14:paraId="427FF86A" w14:textId="77777777" w:rsidR="00130A5F" w:rsidRDefault="00C6400A" w:rsidP="00C6400A">
      <w:pPr>
        <w:jc w:val="both"/>
        <w:rPr>
          <w:noProof/>
        </w:rPr>
      </w:pPr>
      <w:r w:rsidRPr="00987D09">
        <w:rPr>
          <w:rFonts w:cs="Calibri"/>
          <w:szCs w:val="22"/>
        </w:rPr>
        <w:fldChar w:fldCharType="end"/>
      </w:r>
      <w:r w:rsidR="007F1D0C" w:rsidRPr="00987D09">
        <w:rPr>
          <w:rFonts w:cs="Calibri"/>
          <w:szCs w:val="22"/>
        </w:rPr>
        <w:fldChar w:fldCharType="begin"/>
      </w:r>
      <w:r w:rsidR="007F1D0C" w:rsidRPr="00987D09">
        <w:rPr>
          <w:rFonts w:cs="Calibri"/>
          <w:szCs w:val="22"/>
        </w:rPr>
        <w:instrText xml:space="preserve"> TOC \o "1-3" \h \z \u </w:instrText>
      </w:r>
      <w:r w:rsidR="007F1D0C" w:rsidRPr="00987D09">
        <w:rPr>
          <w:rFonts w:cs="Calibri"/>
          <w:szCs w:val="22"/>
        </w:rPr>
        <w:fldChar w:fldCharType="separate"/>
      </w:r>
    </w:p>
    <w:p w14:paraId="4269C86F" w14:textId="77777777" w:rsidR="00130A5F" w:rsidRPr="00987D09" w:rsidRDefault="00C16007">
      <w:pPr>
        <w:pStyle w:val="TOC1"/>
        <w:tabs>
          <w:tab w:val="left" w:pos="720"/>
          <w:tab w:val="right" w:leader="dot" w:pos="9350"/>
        </w:tabs>
        <w:rPr>
          <w:rFonts w:ascii="Calibri" w:hAnsi="Calibri"/>
          <w:noProof/>
          <w:sz w:val="22"/>
          <w:szCs w:val="22"/>
          <w:lang w:val="en-CA" w:eastAsia="en-CA"/>
        </w:rPr>
      </w:pPr>
      <w:hyperlink w:anchor="_Toc113468783" w:history="1">
        <w:r w:rsidR="00130A5F" w:rsidRPr="00987D09">
          <w:rPr>
            <w:rStyle w:val="Hyperlink"/>
            <w:rFonts w:cs="Calibri"/>
            <w:b/>
            <w:bCs/>
            <w:noProof/>
            <w:lang w:val="en-GB"/>
          </w:rPr>
          <w:t>1.0</w:t>
        </w:r>
        <w:r w:rsidR="00130A5F" w:rsidRPr="00987D09">
          <w:rPr>
            <w:rFonts w:ascii="Calibri" w:hAnsi="Calibri"/>
            <w:noProof/>
            <w:sz w:val="22"/>
            <w:szCs w:val="22"/>
            <w:lang w:val="en-CA" w:eastAsia="en-CA"/>
          </w:rPr>
          <w:tab/>
        </w:r>
        <w:r w:rsidR="00130A5F" w:rsidRPr="00987D09">
          <w:rPr>
            <w:rStyle w:val="Hyperlink"/>
            <w:rFonts w:cs="Calibri"/>
            <w:b/>
            <w:bCs/>
            <w:noProof/>
            <w:lang w:val="en-GB"/>
          </w:rPr>
          <w:t>FINANCE</w:t>
        </w:r>
        <w:r w:rsidR="00130A5F">
          <w:rPr>
            <w:noProof/>
            <w:webHidden/>
          </w:rPr>
          <w:tab/>
        </w:r>
        <w:r w:rsidR="00130A5F">
          <w:rPr>
            <w:noProof/>
            <w:webHidden/>
          </w:rPr>
          <w:fldChar w:fldCharType="begin"/>
        </w:r>
        <w:r w:rsidR="00130A5F">
          <w:rPr>
            <w:noProof/>
            <w:webHidden/>
          </w:rPr>
          <w:instrText xml:space="preserve"> PAGEREF _Toc113468783 \h </w:instrText>
        </w:r>
        <w:r w:rsidR="00130A5F">
          <w:rPr>
            <w:noProof/>
            <w:webHidden/>
          </w:rPr>
        </w:r>
        <w:r w:rsidR="00130A5F">
          <w:rPr>
            <w:noProof/>
            <w:webHidden/>
          </w:rPr>
          <w:fldChar w:fldCharType="separate"/>
        </w:r>
        <w:r w:rsidR="00130A5F">
          <w:rPr>
            <w:noProof/>
            <w:webHidden/>
          </w:rPr>
          <w:t>1</w:t>
        </w:r>
        <w:r w:rsidR="00130A5F">
          <w:rPr>
            <w:noProof/>
            <w:webHidden/>
          </w:rPr>
          <w:fldChar w:fldCharType="end"/>
        </w:r>
      </w:hyperlink>
    </w:p>
    <w:p w14:paraId="6F3B2090" w14:textId="77777777" w:rsidR="00130A5F" w:rsidRPr="00987D09" w:rsidRDefault="00C16007">
      <w:pPr>
        <w:pStyle w:val="TOC2"/>
        <w:rPr>
          <w:rFonts w:ascii="Calibri" w:hAnsi="Calibri"/>
          <w:noProof/>
          <w:sz w:val="22"/>
          <w:szCs w:val="22"/>
          <w:lang w:val="en-CA" w:eastAsia="en-CA"/>
        </w:rPr>
      </w:pPr>
      <w:hyperlink w:anchor="_Toc113468784" w:history="1">
        <w:r w:rsidR="00130A5F" w:rsidRPr="00987D09">
          <w:rPr>
            <w:rStyle w:val="Hyperlink"/>
            <w:rFonts w:cs="Calibri"/>
            <w:noProof/>
            <w:lang w:val="en-GB"/>
          </w:rPr>
          <w:t>1.1</w:t>
        </w:r>
        <w:r w:rsidR="00130A5F" w:rsidRPr="00987D09">
          <w:rPr>
            <w:rFonts w:ascii="Calibri" w:hAnsi="Calibri"/>
            <w:noProof/>
            <w:sz w:val="22"/>
            <w:szCs w:val="22"/>
            <w:lang w:val="en-CA" w:eastAsia="en-CA"/>
          </w:rPr>
          <w:tab/>
        </w:r>
        <w:r w:rsidR="00130A5F" w:rsidRPr="00987D09">
          <w:rPr>
            <w:rStyle w:val="Hyperlink"/>
            <w:rFonts w:cs="Calibri"/>
            <w:noProof/>
            <w:lang w:val="en-GB"/>
          </w:rPr>
          <w:t>RESPONSIBILITY</w:t>
        </w:r>
        <w:r w:rsidR="00130A5F">
          <w:rPr>
            <w:noProof/>
            <w:webHidden/>
          </w:rPr>
          <w:tab/>
        </w:r>
        <w:r w:rsidR="00130A5F">
          <w:rPr>
            <w:noProof/>
            <w:webHidden/>
          </w:rPr>
          <w:fldChar w:fldCharType="begin"/>
        </w:r>
        <w:r w:rsidR="00130A5F">
          <w:rPr>
            <w:noProof/>
            <w:webHidden/>
          </w:rPr>
          <w:instrText xml:space="preserve"> PAGEREF _Toc113468784 \h </w:instrText>
        </w:r>
        <w:r w:rsidR="00130A5F">
          <w:rPr>
            <w:noProof/>
            <w:webHidden/>
          </w:rPr>
        </w:r>
        <w:r w:rsidR="00130A5F">
          <w:rPr>
            <w:noProof/>
            <w:webHidden/>
          </w:rPr>
          <w:fldChar w:fldCharType="separate"/>
        </w:r>
        <w:r w:rsidR="00130A5F">
          <w:rPr>
            <w:noProof/>
            <w:webHidden/>
          </w:rPr>
          <w:t>1</w:t>
        </w:r>
        <w:r w:rsidR="00130A5F">
          <w:rPr>
            <w:noProof/>
            <w:webHidden/>
          </w:rPr>
          <w:fldChar w:fldCharType="end"/>
        </w:r>
      </w:hyperlink>
    </w:p>
    <w:p w14:paraId="4A5D3723" w14:textId="77777777" w:rsidR="00130A5F" w:rsidRPr="00987D09" w:rsidRDefault="00C16007">
      <w:pPr>
        <w:pStyle w:val="TOC1"/>
        <w:tabs>
          <w:tab w:val="left" w:pos="720"/>
          <w:tab w:val="right" w:leader="dot" w:pos="9350"/>
        </w:tabs>
        <w:rPr>
          <w:rFonts w:ascii="Calibri" w:hAnsi="Calibri"/>
          <w:noProof/>
          <w:sz w:val="22"/>
          <w:szCs w:val="22"/>
          <w:lang w:val="en-CA" w:eastAsia="en-CA"/>
        </w:rPr>
      </w:pPr>
      <w:hyperlink w:anchor="_Toc113468785" w:history="1">
        <w:r w:rsidR="00130A5F" w:rsidRPr="00987D09">
          <w:rPr>
            <w:rStyle w:val="Hyperlink"/>
            <w:rFonts w:cs="Calibri"/>
            <w:b/>
            <w:bCs/>
            <w:noProof/>
            <w:lang w:val="en-GB"/>
          </w:rPr>
          <w:t>2.0</w:t>
        </w:r>
        <w:r w:rsidR="00130A5F" w:rsidRPr="00987D09">
          <w:rPr>
            <w:rFonts w:ascii="Calibri" w:hAnsi="Calibri"/>
            <w:noProof/>
            <w:sz w:val="22"/>
            <w:szCs w:val="22"/>
            <w:lang w:val="en-CA" w:eastAsia="en-CA"/>
          </w:rPr>
          <w:tab/>
        </w:r>
        <w:r w:rsidR="00130A5F" w:rsidRPr="00987D09">
          <w:rPr>
            <w:rStyle w:val="Hyperlink"/>
            <w:rFonts w:cs="Calibri"/>
            <w:b/>
            <w:bCs/>
            <w:noProof/>
            <w:lang w:val="en-GB"/>
          </w:rPr>
          <w:t>FINANCIAL POLICIES</w:t>
        </w:r>
        <w:r w:rsidR="00130A5F">
          <w:rPr>
            <w:noProof/>
            <w:webHidden/>
          </w:rPr>
          <w:tab/>
        </w:r>
        <w:r w:rsidR="00130A5F">
          <w:rPr>
            <w:noProof/>
            <w:webHidden/>
          </w:rPr>
          <w:fldChar w:fldCharType="begin"/>
        </w:r>
        <w:r w:rsidR="00130A5F">
          <w:rPr>
            <w:noProof/>
            <w:webHidden/>
          </w:rPr>
          <w:instrText xml:space="preserve"> PAGEREF _Toc113468785 \h </w:instrText>
        </w:r>
        <w:r w:rsidR="00130A5F">
          <w:rPr>
            <w:noProof/>
            <w:webHidden/>
          </w:rPr>
        </w:r>
        <w:r w:rsidR="00130A5F">
          <w:rPr>
            <w:noProof/>
            <w:webHidden/>
          </w:rPr>
          <w:fldChar w:fldCharType="separate"/>
        </w:r>
        <w:r w:rsidR="00130A5F">
          <w:rPr>
            <w:noProof/>
            <w:webHidden/>
          </w:rPr>
          <w:t>2</w:t>
        </w:r>
        <w:r w:rsidR="00130A5F">
          <w:rPr>
            <w:noProof/>
            <w:webHidden/>
          </w:rPr>
          <w:fldChar w:fldCharType="end"/>
        </w:r>
      </w:hyperlink>
    </w:p>
    <w:p w14:paraId="7519193F" w14:textId="77777777" w:rsidR="00130A5F" w:rsidRPr="00987D09" w:rsidRDefault="00C16007">
      <w:pPr>
        <w:pStyle w:val="TOC2"/>
        <w:rPr>
          <w:rFonts w:ascii="Calibri" w:hAnsi="Calibri"/>
          <w:noProof/>
          <w:sz w:val="22"/>
          <w:szCs w:val="22"/>
          <w:lang w:val="en-CA" w:eastAsia="en-CA"/>
        </w:rPr>
      </w:pPr>
      <w:hyperlink w:anchor="_Toc113468786" w:history="1">
        <w:r w:rsidR="00130A5F" w:rsidRPr="00987D09">
          <w:rPr>
            <w:rStyle w:val="Hyperlink"/>
            <w:rFonts w:cs="Calibri"/>
            <w:noProof/>
            <w:lang w:val="en-GB"/>
          </w:rPr>
          <w:t>2.1</w:t>
        </w:r>
        <w:r w:rsidR="00130A5F" w:rsidRPr="00987D09">
          <w:rPr>
            <w:rFonts w:ascii="Calibri" w:hAnsi="Calibri"/>
            <w:noProof/>
            <w:sz w:val="22"/>
            <w:szCs w:val="22"/>
            <w:lang w:val="en-CA" w:eastAsia="en-CA"/>
          </w:rPr>
          <w:tab/>
        </w:r>
        <w:r w:rsidR="00130A5F" w:rsidRPr="00987D09">
          <w:rPr>
            <w:rStyle w:val="Hyperlink"/>
            <w:rFonts w:cs="Calibri"/>
            <w:noProof/>
            <w:lang w:val="en-GB"/>
          </w:rPr>
          <w:t>FISCAL YEAR</w:t>
        </w:r>
        <w:r w:rsidR="00130A5F">
          <w:rPr>
            <w:noProof/>
            <w:webHidden/>
          </w:rPr>
          <w:tab/>
        </w:r>
        <w:r w:rsidR="00130A5F">
          <w:rPr>
            <w:noProof/>
            <w:webHidden/>
          </w:rPr>
          <w:fldChar w:fldCharType="begin"/>
        </w:r>
        <w:r w:rsidR="00130A5F">
          <w:rPr>
            <w:noProof/>
            <w:webHidden/>
          </w:rPr>
          <w:instrText xml:space="preserve"> PAGEREF _Toc113468786 \h </w:instrText>
        </w:r>
        <w:r w:rsidR="00130A5F">
          <w:rPr>
            <w:noProof/>
            <w:webHidden/>
          </w:rPr>
        </w:r>
        <w:r w:rsidR="00130A5F">
          <w:rPr>
            <w:noProof/>
            <w:webHidden/>
          </w:rPr>
          <w:fldChar w:fldCharType="separate"/>
        </w:r>
        <w:r w:rsidR="00130A5F">
          <w:rPr>
            <w:noProof/>
            <w:webHidden/>
          </w:rPr>
          <w:t>2</w:t>
        </w:r>
        <w:r w:rsidR="00130A5F">
          <w:rPr>
            <w:noProof/>
            <w:webHidden/>
          </w:rPr>
          <w:fldChar w:fldCharType="end"/>
        </w:r>
      </w:hyperlink>
    </w:p>
    <w:p w14:paraId="5EEA766D" w14:textId="77777777" w:rsidR="00130A5F" w:rsidRPr="00987D09" w:rsidRDefault="00C16007">
      <w:pPr>
        <w:pStyle w:val="TOC2"/>
        <w:rPr>
          <w:rFonts w:ascii="Calibri" w:hAnsi="Calibri"/>
          <w:noProof/>
          <w:sz w:val="22"/>
          <w:szCs w:val="22"/>
          <w:lang w:val="en-CA" w:eastAsia="en-CA"/>
        </w:rPr>
      </w:pPr>
      <w:hyperlink w:anchor="_Toc113468787" w:history="1">
        <w:r w:rsidR="00130A5F" w:rsidRPr="00987D09">
          <w:rPr>
            <w:rStyle w:val="Hyperlink"/>
            <w:rFonts w:cs="Calibri"/>
            <w:noProof/>
            <w:lang w:val="en-GB"/>
          </w:rPr>
          <w:t>2.2</w:t>
        </w:r>
        <w:r w:rsidR="00130A5F" w:rsidRPr="00987D09">
          <w:rPr>
            <w:rFonts w:ascii="Calibri" w:hAnsi="Calibri"/>
            <w:noProof/>
            <w:sz w:val="22"/>
            <w:szCs w:val="22"/>
            <w:lang w:val="en-CA" w:eastAsia="en-CA"/>
          </w:rPr>
          <w:tab/>
        </w:r>
        <w:r w:rsidR="00130A5F" w:rsidRPr="00987D09">
          <w:rPr>
            <w:rStyle w:val="Hyperlink"/>
            <w:rFonts w:cs="Calibri"/>
            <w:noProof/>
            <w:lang w:val="en-GB"/>
          </w:rPr>
          <w:t>SIGNING AUTHORITIES</w:t>
        </w:r>
        <w:r w:rsidR="00130A5F">
          <w:rPr>
            <w:noProof/>
            <w:webHidden/>
          </w:rPr>
          <w:tab/>
        </w:r>
        <w:r w:rsidR="00130A5F">
          <w:rPr>
            <w:noProof/>
            <w:webHidden/>
          </w:rPr>
          <w:fldChar w:fldCharType="begin"/>
        </w:r>
        <w:r w:rsidR="00130A5F">
          <w:rPr>
            <w:noProof/>
            <w:webHidden/>
          </w:rPr>
          <w:instrText xml:space="preserve"> PAGEREF _Toc113468787 \h </w:instrText>
        </w:r>
        <w:r w:rsidR="00130A5F">
          <w:rPr>
            <w:noProof/>
            <w:webHidden/>
          </w:rPr>
        </w:r>
        <w:r w:rsidR="00130A5F">
          <w:rPr>
            <w:noProof/>
            <w:webHidden/>
          </w:rPr>
          <w:fldChar w:fldCharType="separate"/>
        </w:r>
        <w:r w:rsidR="00130A5F">
          <w:rPr>
            <w:noProof/>
            <w:webHidden/>
          </w:rPr>
          <w:t>2</w:t>
        </w:r>
        <w:r w:rsidR="00130A5F">
          <w:rPr>
            <w:noProof/>
            <w:webHidden/>
          </w:rPr>
          <w:fldChar w:fldCharType="end"/>
        </w:r>
      </w:hyperlink>
    </w:p>
    <w:p w14:paraId="63CE2D34" w14:textId="77777777" w:rsidR="00130A5F" w:rsidRPr="00987D09" w:rsidRDefault="00C16007">
      <w:pPr>
        <w:pStyle w:val="TOC2"/>
        <w:rPr>
          <w:rFonts w:ascii="Calibri" w:hAnsi="Calibri"/>
          <w:noProof/>
          <w:sz w:val="22"/>
          <w:szCs w:val="22"/>
          <w:lang w:val="en-CA" w:eastAsia="en-CA"/>
        </w:rPr>
      </w:pPr>
      <w:hyperlink w:anchor="_Toc113468788" w:history="1">
        <w:r w:rsidR="00130A5F" w:rsidRPr="00987D09">
          <w:rPr>
            <w:rStyle w:val="Hyperlink"/>
            <w:rFonts w:cs="Calibri"/>
            <w:noProof/>
            <w:lang w:val="en-GB"/>
          </w:rPr>
          <w:t>2.3</w:t>
        </w:r>
        <w:r w:rsidR="00130A5F" w:rsidRPr="00987D09">
          <w:rPr>
            <w:rFonts w:ascii="Calibri" w:hAnsi="Calibri"/>
            <w:noProof/>
            <w:sz w:val="22"/>
            <w:szCs w:val="22"/>
            <w:lang w:val="en-CA" w:eastAsia="en-CA"/>
          </w:rPr>
          <w:tab/>
        </w:r>
        <w:r w:rsidR="00130A5F" w:rsidRPr="00987D09">
          <w:rPr>
            <w:rStyle w:val="Hyperlink"/>
            <w:rFonts w:cs="Calibri"/>
            <w:noProof/>
            <w:lang w:val="en-GB"/>
          </w:rPr>
          <w:t>BUDGET CONTROL POLICY</w:t>
        </w:r>
        <w:r w:rsidR="00130A5F">
          <w:rPr>
            <w:noProof/>
            <w:webHidden/>
          </w:rPr>
          <w:tab/>
        </w:r>
        <w:r w:rsidR="00130A5F">
          <w:rPr>
            <w:noProof/>
            <w:webHidden/>
          </w:rPr>
          <w:fldChar w:fldCharType="begin"/>
        </w:r>
        <w:r w:rsidR="00130A5F">
          <w:rPr>
            <w:noProof/>
            <w:webHidden/>
          </w:rPr>
          <w:instrText xml:space="preserve"> PAGEREF _Toc113468788 \h </w:instrText>
        </w:r>
        <w:r w:rsidR="00130A5F">
          <w:rPr>
            <w:noProof/>
            <w:webHidden/>
          </w:rPr>
        </w:r>
        <w:r w:rsidR="00130A5F">
          <w:rPr>
            <w:noProof/>
            <w:webHidden/>
          </w:rPr>
          <w:fldChar w:fldCharType="separate"/>
        </w:r>
        <w:r w:rsidR="00130A5F">
          <w:rPr>
            <w:noProof/>
            <w:webHidden/>
          </w:rPr>
          <w:t>2</w:t>
        </w:r>
        <w:r w:rsidR="00130A5F">
          <w:rPr>
            <w:noProof/>
            <w:webHidden/>
          </w:rPr>
          <w:fldChar w:fldCharType="end"/>
        </w:r>
      </w:hyperlink>
    </w:p>
    <w:p w14:paraId="77A91C86" w14:textId="77777777" w:rsidR="00130A5F" w:rsidRPr="00987D09" w:rsidRDefault="00C16007">
      <w:pPr>
        <w:pStyle w:val="TOC2"/>
        <w:rPr>
          <w:rFonts w:ascii="Calibri" w:hAnsi="Calibri"/>
          <w:noProof/>
          <w:sz w:val="22"/>
          <w:szCs w:val="22"/>
          <w:lang w:val="en-CA" w:eastAsia="en-CA"/>
        </w:rPr>
      </w:pPr>
      <w:hyperlink w:anchor="_Toc113468789" w:history="1">
        <w:r w:rsidR="00130A5F" w:rsidRPr="00987D09">
          <w:rPr>
            <w:rStyle w:val="Hyperlink"/>
            <w:rFonts w:cs="Calibri"/>
            <w:noProof/>
            <w:lang w:val="en-GB"/>
          </w:rPr>
          <w:t>2.4</w:t>
        </w:r>
        <w:r w:rsidR="00130A5F" w:rsidRPr="00987D09">
          <w:rPr>
            <w:rFonts w:ascii="Calibri" w:hAnsi="Calibri"/>
            <w:noProof/>
            <w:sz w:val="22"/>
            <w:szCs w:val="22"/>
            <w:lang w:val="en-CA" w:eastAsia="en-CA"/>
          </w:rPr>
          <w:tab/>
        </w:r>
        <w:r w:rsidR="00130A5F" w:rsidRPr="00987D09">
          <w:rPr>
            <w:rStyle w:val="Hyperlink"/>
            <w:rFonts w:cs="Calibri"/>
            <w:noProof/>
            <w:lang w:val="en-GB"/>
          </w:rPr>
          <w:t>CONTROL OF FINANCES</w:t>
        </w:r>
        <w:r w:rsidR="00130A5F">
          <w:rPr>
            <w:noProof/>
            <w:webHidden/>
          </w:rPr>
          <w:tab/>
        </w:r>
        <w:r w:rsidR="00130A5F">
          <w:rPr>
            <w:noProof/>
            <w:webHidden/>
          </w:rPr>
          <w:fldChar w:fldCharType="begin"/>
        </w:r>
        <w:r w:rsidR="00130A5F">
          <w:rPr>
            <w:noProof/>
            <w:webHidden/>
          </w:rPr>
          <w:instrText xml:space="preserve"> PAGEREF _Toc113468789 \h </w:instrText>
        </w:r>
        <w:r w:rsidR="00130A5F">
          <w:rPr>
            <w:noProof/>
            <w:webHidden/>
          </w:rPr>
        </w:r>
        <w:r w:rsidR="00130A5F">
          <w:rPr>
            <w:noProof/>
            <w:webHidden/>
          </w:rPr>
          <w:fldChar w:fldCharType="separate"/>
        </w:r>
        <w:r w:rsidR="00130A5F">
          <w:rPr>
            <w:noProof/>
            <w:webHidden/>
          </w:rPr>
          <w:t>4</w:t>
        </w:r>
        <w:r w:rsidR="00130A5F">
          <w:rPr>
            <w:noProof/>
            <w:webHidden/>
          </w:rPr>
          <w:fldChar w:fldCharType="end"/>
        </w:r>
      </w:hyperlink>
    </w:p>
    <w:p w14:paraId="2DB82B74" w14:textId="77777777" w:rsidR="00130A5F" w:rsidRPr="00987D09" w:rsidRDefault="00C16007">
      <w:pPr>
        <w:pStyle w:val="TOC2"/>
        <w:rPr>
          <w:rFonts w:ascii="Calibri" w:hAnsi="Calibri"/>
          <w:noProof/>
          <w:sz w:val="22"/>
          <w:szCs w:val="22"/>
          <w:lang w:val="en-CA" w:eastAsia="en-CA"/>
        </w:rPr>
      </w:pPr>
      <w:hyperlink w:anchor="_Toc113468790" w:history="1">
        <w:r w:rsidR="00130A5F" w:rsidRPr="00987D09">
          <w:rPr>
            <w:rStyle w:val="Hyperlink"/>
            <w:rFonts w:cs="Calibri"/>
            <w:noProof/>
            <w:lang w:val="en-GB"/>
          </w:rPr>
          <w:t>2.5</w:t>
        </w:r>
        <w:r w:rsidR="00130A5F" w:rsidRPr="00987D09">
          <w:rPr>
            <w:rFonts w:ascii="Calibri" w:hAnsi="Calibri"/>
            <w:noProof/>
            <w:sz w:val="22"/>
            <w:szCs w:val="22"/>
            <w:lang w:val="en-CA" w:eastAsia="en-CA"/>
          </w:rPr>
          <w:tab/>
        </w:r>
        <w:r w:rsidR="00130A5F" w:rsidRPr="00987D09">
          <w:rPr>
            <w:rStyle w:val="Hyperlink"/>
            <w:rFonts w:cs="Calibri"/>
            <w:noProof/>
            <w:lang w:val="en-GB"/>
          </w:rPr>
          <w:t>AUDIT</w:t>
        </w:r>
        <w:r w:rsidR="00130A5F">
          <w:rPr>
            <w:noProof/>
            <w:webHidden/>
          </w:rPr>
          <w:tab/>
        </w:r>
        <w:r w:rsidR="00130A5F">
          <w:rPr>
            <w:noProof/>
            <w:webHidden/>
          </w:rPr>
          <w:fldChar w:fldCharType="begin"/>
        </w:r>
        <w:r w:rsidR="00130A5F">
          <w:rPr>
            <w:noProof/>
            <w:webHidden/>
          </w:rPr>
          <w:instrText xml:space="preserve"> PAGEREF _Toc113468790 \h </w:instrText>
        </w:r>
        <w:r w:rsidR="00130A5F">
          <w:rPr>
            <w:noProof/>
            <w:webHidden/>
          </w:rPr>
        </w:r>
        <w:r w:rsidR="00130A5F">
          <w:rPr>
            <w:noProof/>
            <w:webHidden/>
          </w:rPr>
          <w:fldChar w:fldCharType="separate"/>
        </w:r>
        <w:r w:rsidR="00130A5F">
          <w:rPr>
            <w:noProof/>
            <w:webHidden/>
          </w:rPr>
          <w:t>4</w:t>
        </w:r>
        <w:r w:rsidR="00130A5F">
          <w:rPr>
            <w:noProof/>
            <w:webHidden/>
          </w:rPr>
          <w:fldChar w:fldCharType="end"/>
        </w:r>
      </w:hyperlink>
    </w:p>
    <w:p w14:paraId="0D67D4D7" w14:textId="77777777" w:rsidR="00130A5F" w:rsidRPr="00987D09" w:rsidRDefault="00C16007">
      <w:pPr>
        <w:pStyle w:val="TOC2"/>
        <w:rPr>
          <w:rFonts w:ascii="Calibri" w:hAnsi="Calibri"/>
          <w:noProof/>
          <w:sz w:val="22"/>
          <w:szCs w:val="22"/>
          <w:lang w:val="en-CA" w:eastAsia="en-CA"/>
        </w:rPr>
      </w:pPr>
      <w:hyperlink w:anchor="_Toc113468791" w:history="1">
        <w:r w:rsidR="00130A5F" w:rsidRPr="00987D09">
          <w:rPr>
            <w:rStyle w:val="Hyperlink"/>
            <w:rFonts w:cs="Calibri"/>
            <w:noProof/>
            <w:lang w:val="en-GB"/>
          </w:rPr>
          <w:t>2.6</w:t>
        </w:r>
        <w:r w:rsidR="00130A5F" w:rsidRPr="00987D09">
          <w:rPr>
            <w:rFonts w:ascii="Calibri" w:hAnsi="Calibri"/>
            <w:noProof/>
            <w:sz w:val="22"/>
            <w:szCs w:val="22"/>
            <w:lang w:val="en-CA" w:eastAsia="en-CA"/>
          </w:rPr>
          <w:tab/>
        </w:r>
        <w:r w:rsidR="00130A5F" w:rsidRPr="00987D09">
          <w:rPr>
            <w:rStyle w:val="Hyperlink"/>
            <w:rFonts w:cs="Calibri"/>
            <w:noProof/>
            <w:lang w:val="en-GB"/>
          </w:rPr>
          <w:t>CLAIM REGULATIONS</w:t>
        </w:r>
        <w:r w:rsidR="00130A5F">
          <w:rPr>
            <w:noProof/>
            <w:webHidden/>
          </w:rPr>
          <w:tab/>
        </w:r>
        <w:r w:rsidR="00130A5F">
          <w:rPr>
            <w:noProof/>
            <w:webHidden/>
          </w:rPr>
          <w:fldChar w:fldCharType="begin"/>
        </w:r>
        <w:r w:rsidR="00130A5F">
          <w:rPr>
            <w:noProof/>
            <w:webHidden/>
          </w:rPr>
          <w:instrText xml:space="preserve"> PAGEREF _Toc113468791 \h </w:instrText>
        </w:r>
        <w:r w:rsidR="00130A5F">
          <w:rPr>
            <w:noProof/>
            <w:webHidden/>
          </w:rPr>
        </w:r>
        <w:r w:rsidR="00130A5F">
          <w:rPr>
            <w:noProof/>
            <w:webHidden/>
          </w:rPr>
          <w:fldChar w:fldCharType="separate"/>
        </w:r>
        <w:r w:rsidR="00130A5F">
          <w:rPr>
            <w:noProof/>
            <w:webHidden/>
          </w:rPr>
          <w:t>4</w:t>
        </w:r>
        <w:r w:rsidR="00130A5F">
          <w:rPr>
            <w:noProof/>
            <w:webHidden/>
          </w:rPr>
          <w:fldChar w:fldCharType="end"/>
        </w:r>
      </w:hyperlink>
    </w:p>
    <w:p w14:paraId="635CEB75" w14:textId="77777777" w:rsidR="00130A5F" w:rsidRPr="00987D09" w:rsidRDefault="00C16007">
      <w:pPr>
        <w:pStyle w:val="TOC2"/>
        <w:rPr>
          <w:rFonts w:ascii="Calibri" w:hAnsi="Calibri"/>
          <w:noProof/>
          <w:sz w:val="22"/>
          <w:szCs w:val="22"/>
          <w:lang w:val="en-CA" w:eastAsia="en-CA"/>
        </w:rPr>
      </w:pPr>
      <w:hyperlink w:anchor="_Toc113468792" w:history="1">
        <w:r w:rsidR="00130A5F" w:rsidRPr="00987D09">
          <w:rPr>
            <w:rStyle w:val="Hyperlink"/>
            <w:rFonts w:cs="Calibri"/>
            <w:noProof/>
            <w:lang w:val="en-GB"/>
          </w:rPr>
          <w:t>2.7</w:t>
        </w:r>
        <w:r w:rsidR="00130A5F" w:rsidRPr="00987D09">
          <w:rPr>
            <w:rFonts w:ascii="Calibri" w:hAnsi="Calibri"/>
            <w:noProof/>
            <w:sz w:val="22"/>
            <w:szCs w:val="22"/>
            <w:lang w:val="en-CA" w:eastAsia="en-CA"/>
          </w:rPr>
          <w:tab/>
        </w:r>
        <w:r w:rsidR="00130A5F" w:rsidRPr="00987D09">
          <w:rPr>
            <w:rStyle w:val="Hyperlink"/>
            <w:rFonts w:cs="Calibri"/>
            <w:noProof/>
            <w:lang w:val="en-GB"/>
          </w:rPr>
          <w:t>RIGHT OF REFUSAL</w:t>
        </w:r>
        <w:r w:rsidR="00130A5F">
          <w:rPr>
            <w:noProof/>
            <w:webHidden/>
          </w:rPr>
          <w:tab/>
        </w:r>
        <w:r w:rsidR="00130A5F">
          <w:rPr>
            <w:noProof/>
            <w:webHidden/>
          </w:rPr>
          <w:fldChar w:fldCharType="begin"/>
        </w:r>
        <w:r w:rsidR="00130A5F">
          <w:rPr>
            <w:noProof/>
            <w:webHidden/>
          </w:rPr>
          <w:instrText xml:space="preserve"> PAGEREF _Toc113468792 \h </w:instrText>
        </w:r>
        <w:r w:rsidR="00130A5F">
          <w:rPr>
            <w:noProof/>
            <w:webHidden/>
          </w:rPr>
        </w:r>
        <w:r w:rsidR="00130A5F">
          <w:rPr>
            <w:noProof/>
            <w:webHidden/>
          </w:rPr>
          <w:fldChar w:fldCharType="separate"/>
        </w:r>
        <w:r w:rsidR="00130A5F">
          <w:rPr>
            <w:noProof/>
            <w:webHidden/>
          </w:rPr>
          <w:t>5</w:t>
        </w:r>
        <w:r w:rsidR="00130A5F">
          <w:rPr>
            <w:noProof/>
            <w:webHidden/>
          </w:rPr>
          <w:fldChar w:fldCharType="end"/>
        </w:r>
      </w:hyperlink>
    </w:p>
    <w:p w14:paraId="7EC1DFE9" w14:textId="77777777" w:rsidR="00130A5F" w:rsidRPr="00987D09" w:rsidRDefault="00C16007">
      <w:pPr>
        <w:pStyle w:val="TOC2"/>
        <w:rPr>
          <w:rFonts w:ascii="Calibri" w:hAnsi="Calibri"/>
          <w:noProof/>
          <w:sz w:val="22"/>
          <w:szCs w:val="22"/>
          <w:lang w:val="en-CA" w:eastAsia="en-CA"/>
        </w:rPr>
      </w:pPr>
      <w:hyperlink w:anchor="_Toc113468793" w:history="1">
        <w:r w:rsidR="00130A5F" w:rsidRPr="00987D09">
          <w:rPr>
            <w:rStyle w:val="Hyperlink"/>
            <w:rFonts w:cs="Calibri"/>
            <w:noProof/>
            <w:lang w:val="en-GB"/>
          </w:rPr>
          <w:t>2.8</w:t>
        </w:r>
        <w:r w:rsidR="00130A5F" w:rsidRPr="00987D09">
          <w:rPr>
            <w:rFonts w:ascii="Calibri" w:hAnsi="Calibri"/>
            <w:noProof/>
            <w:sz w:val="22"/>
            <w:szCs w:val="22"/>
            <w:lang w:val="en-CA" w:eastAsia="en-CA"/>
          </w:rPr>
          <w:tab/>
        </w:r>
        <w:r w:rsidR="00130A5F" w:rsidRPr="00987D09">
          <w:rPr>
            <w:rStyle w:val="Hyperlink"/>
            <w:rFonts w:cs="Calibri"/>
            <w:noProof/>
            <w:lang w:val="en-GB"/>
          </w:rPr>
          <w:t>ASSOCIATION CREDIT CARD/UNAUTHORIZED BILLING</w:t>
        </w:r>
        <w:r w:rsidR="00130A5F">
          <w:rPr>
            <w:noProof/>
            <w:webHidden/>
          </w:rPr>
          <w:tab/>
        </w:r>
        <w:r w:rsidR="00130A5F">
          <w:rPr>
            <w:noProof/>
            <w:webHidden/>
          </w:rPr>
          <w:fldChar w:fldCharType="begin"/>
        </w:r>
        <w:r w:rsidR="00130A5F">
          <w:rPr>
            <w:noProof/>
            <w:webHidden/>
          </w:rPr>
          <w:instrText xml:space="preserve"> PAGEREF _Toc113468793 \h </w:instrText>
        </w:r>
        <w:r w:rsidR="00130A5F">
          <w:rPr>
            <w:noProof/>
            <w:webHidden/>
          </w:rPr>
        </w:r>
        <w:r w:rsidR="00130A5F">
          <w:rPr>
            <w:noProof/>
            <w:webHidden/>
          </w:rPr>
          <w:fldChar w:fldCharType="separate"/>
        </w:r>
        <w:r w:rsidR="00130A5F">
          <w:rPr>
            <w:noProof/>
            <w:webHidden/>
          </w:rPr>
          <w:t>5</w:t>
        </w:r>
        <w:r w:rsidR="00130A5F">
          <w:rPr>
            <w:noProof/>
            <w:webHidden/>
          </w:rPr>
          <w:fldChar w:fldCharType="end"/>
        </w:r>
      </w:hyperlink>
    </w:p>
    <w:p w14:paraId="6EB7E9E0" w14:textId="77777777" w:rsidR="00130A5F" w:rsidRPr="00987D09" w:rsidRDefault="00C16007">
      <w:pPr>
        <w:pStyle w:val="TOC2"/>
        <w:rPr>
          <w:rFonts w:ascii="Calibri" w:hAnsi="Calibri"/>
          <w:noProof/>
          <w:sz w:val="22"/>
          <w:szCs w:val="22"/>
          <w:lang w:val="en-CA" w:eastAsia="en-CA"/>
        </w:rPr>
      </w:pPr>
      <w:hyperlink w:anchor="_Toc113468794" w:history="1">
        <w:r w:rsidR="00130A5F" w:rsidRPr="00987D09">
          <w:rPr>
            <w:rStyle w:val="Hyperlink"/>
            <w:rFonts w:cs="Calibri"/>
            <w:noProof/>
            <w:lang w:val="en-GB"/>
          </w:rPr>
          <w:t>2.9</w:t>
        </w:r>
        <w:r w:rsidR="00130A5F" w:rsidRPr="00987D09">
          <w:rPr>
            <w:rFonts w:ascii="Calibri" w:hAnsi="Calibri"/>
            <w:noProof/>
            <w:sz w:val="22"/>
            <w:szCs w:val="22"/>
            <w:lang w:val="en-CA" w:eastAsia="en-CA"/>
          </w:rPr>
          <w:tab/>
        </w:r>
        <w:r w:rsidR="00130A5F" w:rsidRPr="00987D09">
          <w:rPr>
            <w:rStyle w:val="Hyperlink"/>
            <w:rFonts w:cs="Calibri"/>
            <w:noProof/>
            <w:lang w:val="en-GB"/>
          </w:rPr>
          <w:t>TRAVEL RATES – VOLUNTEERS AND EXECUTIVE</w:t>
        </w:r>
        <w:r w:rsidR="00130A5F">
          <w:rPr>
            <w:noProof/>
            <w:webHidden/>
          </w:rPr>
          <w:tab/>
        </w:r>
        <w:r w:rsidR="00130A5F">
          <w:rPr>
            <w:noProof/>
            <w:webHidden/>
          </w:rPr>
          <w:fldChar w:fldCharType="begin"/>
        </w:r>
        <w:r w:rsidR="00130A5F">
          <w:rPr>
            <w:noProof/>
            <w:webHidden/>
          </w:rPr>
          <w:instrText xml:space="preserve"> PAGEREF _Toc113468794 \h </w:instrText>
        </w:r>
        <w:r w:rsidR="00130A5F">
          <w:rPr>
            <w:noProof/>
            <w:webHidden/>
          </w:rPr>
        </w:r>
        <w:r w:rsidR="00130A5F">
          <w:rPr>
            <w:noProof/>
            <w:webHidden/>
          </w:rPr>
          <w:fldChar w:fldCharType="separate"/>
        </w:r>
        <w:r w:rsidR="00130A5F">
          <w:rPr>
            <w:noProof/>
            <w:webHidden/>
          </w:rPr>
          <w:t>5</w:t>
        </w:r>
        <w:r w:rsidR="00130A5F">
          <w:rPr>
            <w:noProof/>
            <w:webHidden/>
          </w:rPr>
          <w:fldChar w:fldCharType="end"/>
        </w:r>
      </w:hyperlink>
    </w:p>
    <w:p w14:paraId="20941683" w14:textId="77777777" w:rsidR="00130A5F" w:rsidRPr="00987D09" w:rsidRDefault="00C16007">
      <w:pPr>
        <w:pStyle w:val="TOC2"/>
        <w:rPr>
          <w:rFonts w:ascii="Calibri" w:hAnsi="Calibri"/>
          <w:noProof/>
          <w:sz w:val="22"/>
          <w:szCs w:val="22"/>
          <w:lang w:val="en-CA" w:eastAsia="en-CA"/>
        </w:rPr>
      </w:pPr>
      <w:hyperlink w:anchor="_Toc113468795" w:history="1">
        <w:r w:rsidR="00130A5F" w:rsidRPr="00987D09">
          <w:rPr>
            <w:rStyle w:val="Hyperlink"/>
            <w:rFonts w:cs="Calibri"/>
            <w:noProof/>
            <w:lang w:val="en-GB"/>
          </w:rPr>
          <w:t>2.10</w:t>
        </w:r>
        <w:r w:rsidR="00130A5F" w:rsidRPr="00987D09">
          <w:rPr>
            <w:rFonts w:ascii="Calibri" w:hAnsi="Calibri"/>
            <w:noProof/>
            <w:sz w:val="22"/>
            <w:szCs w:val="22"/>
            <w:lang w:val="en-CA" w:eastAsia="en-CA"/>
          </w:rPr>
          <w:tab/>
        </w:r>
        <w:r w:rsidR="00130A5F" w:rsidRPr="00987D09">
          <w:rPr>
            <w:rStyle w:val="Hyperlink"/>
            <w:rFonts w:cs="Calibri"/>
            <w:noProof/>
            <w:lang w:val="en-GB"/>
          </w:rPr>
          <w:t>PURCHASES</w:t>
        </w:r>
        <w:r w:rsidR="00130A5F">
          <w:rPr>
            <w:noProof/>
            <w:webHidden/>
          </w:rPr>
          <w:tab/>
        </w:r>
        <w:r w:rsidR="00130A5F">
          <w:rPr>
            <w:noProof/>
            <w:webHidden/>
          </w:rPr>
          <w:fldChar w:fldCharType="begin"/>
        </w:r>
        <w:r w:rsidR="00130A5F">
          <w:rPr>
            <w:noProof/>
            <w:webHidden/>
          </w:rPr>
          <w:instrText xml:space="preserve"> PAGEREF _Toc113468795 \h </w:instrText>
        </w:r>
        <w:r w:rsidR="00130A5F">
          <w:rPr>
            <w:noProof/>
            <w:webHidden/>
          </w:rPr>
        </w:r>
        <w:r w:rsidR="00130A5F">
          <w:rPr>
            <w:noProof/>
            <w:webHidden/>
          </w:rPr>
          <w:fldChar w:fldCharType="separate"/>
        </w:r>
        <w:r w:rsidR="00130A5F">
          <w:rPr>
            <w:noProof/>
            <w:webHidden/>
          </w:rPr>
          <w:t>5</w:t>
        </w:r>
        <w:r w:rsidR="00130A5F">
          <w:rPr>
            <w:noProof/>
            <w:webHidden/>
          </w:rPr>
          <w:fldChar w:fldCharType="end"/>
        </w:r>
      </w:hyperlink>
    </w:p>
    <w:p w14:paraId="6C3054DD" w14:textId="77777777" w:rsidR="00130A5F" w:rsidRPr="00987D09" w:rsidRDefault="00C16007">
      <w:pPr>
        <w:pStyle w:val="TOC2"/>
        <w:rPr>
          <w:rFonts w:ascii="Calibri" w:hAnsi="Calibri"/>
          <w:noProof/>
          <w:sz w:val="22"/>
          <w:szCs w:val="22"/>
          <w:lang w:val="en-CA" w:eastAsia="en-CA"/>
        </w:rPr>
      </w:pPr>
      <w:hyperlink w:anchor="_Toc113468796" w:history="1">
        <w:r w:rsidR="00130A5F" w:rsidRPr="00987D09">
          <w:rPr>
            <w:rStyle w:val="Hyperlink"/>
            <w:rFonts w:cs="Calibri"/>
            <w:noProof/>
            <w:lang w:val="en-GB"/>
          </w:rPr>
          <w:t>2.11</w:t>
        </w:r>
        <w:r w:rsidR="00130A5F" w:rsidRPr="00987D09">
          <w:rPr>
            <w:rFonts w:ascii="Calibri" w:hAnsi="Calibri"/>
            <w:noProof/>
            <w:sz w:val="22"/>
            <w:szCs w:val="22"/>
            <w:lang w:val="en-CA" w:eastAsia="en-CA"/>
          </w:rPr>
          <w:tab/>
        </w:r>
        <w:r w:rsidR="00130A5F" w:rsidRPr="00987D09">
          <w:rPr>
            <w:rStyle w:val="Hyperlink"/>
            <w:rFonts w:cs="Calibri"/>
            <w:noProof/>
            <w:lang w:val="en-GB"/>
          </w:rPr>
          <w:t>EXPENSE CLAIM FORM</w:t>
        </w:r>
        <w:r w:rsidR="00130A5F">
          <w:rPr>
            <w:noProof/>
            <w:webHidden/>
          </w:rPr>
          <w:tab/>
        </w:r>
        <w:r w:rsidR="00130A5F">
          <w:rPr>
            <w:noProof/>
            <w:webHidden/>
          </w:rPr>
          <w:fldChar w:fldCharType="begin"/>
        </w:r>
        <w:r w:rsidR="00130A5F">
          <w:rPr>
            <w:noProof/>
            <w:webHidden/>
          </w:rPr>
          <w:instrText xml:space="preserve"> PAGEREF _Toc113468796 \h </w:instrText>
        </w:r>
        <w:r w:rsidR="00130A5F">
          <w:rPr>
            <w:noProof/>
            <w:webHidden/>
          </w:rPr>
        </w:r>
        <w:r w:rsidR="00130A5F">
          <w:rPr>
            <w:noProof/>
            <w:webHidden/>
          </w:rPr>
          <w:fldChar w:fldCharType="separate"/>
        </w:r>
        <w:r w:rsidR="00130A5F">
          <w:rPr>
            <w:noProof/>
            <w:webHidden/>
          </w:rPr>
          <w:t>5</w:t>
        </w:r>
        <w:r w:rsidR="00130A5F">
          <w:rPr>
            <w:noProof/>
            <w:webHidden/>
          </w:rPr>
          <w:fldChar w:fldCharType="end"/>
        </w:r>
      </w:hyperlink>
    </w:p>
    <w:p w14:paraId="153481BF" w14:textId="77777777" w:rsidR="00130A5F" w:rsidRPr="00987D09" w:rsidRDefault="00C16007">
      <w:pPr>
        <w:pStyle w:val="TOC2"/>
        <w:rPr>
          <w:rFonts w:ascii="Calibri" w:hAnsi="Calibri"/>
          <w:noProof/>
          <w:sz w:val="22"/>
          <w:szCs w:val="22"/>
          <w:lang w:val="en-CA" w:eastAsia="en-CA"/>
        </w:rPr>
      </w:pPr>
      <w:hyperlink w:anchor="_Toc113468797" w:history="1">
        <w:r w:rsidR="00130A5F" w:rsidRPr="00987D09">
          <w:rPr>
            <w:rStyle w:val="Hyperlink"/>
            <w:rFonts w:cs="Calibri"/>
            <w:noProof/>
            <w:lang w:val="en-GB"/>
          </w:rPr>
          <w:t xml:space="preserve">2.12 </w:t>
        </w:r>
        <w:r w:rsidR="00130A5F" w:rsidRPr="00987D09">
          <w:rPr>
            <w:rFonts w:ascii="Calibri" w:hAnsi="Calibri"/>
            <w:noProof/>
            <w:sz w:val="22"/>
            <w:szCs w:val="22"/>
            <w:lang w:val="en-CA" w:eastAsia="en-CA"/>
          </w:rPr>
          <w:tab/>
        </w:r>
        <w:r w:rsidR="00130A5F" w:rsidRPr="00987D09">
          <w:rPr>
            <w:rStyle w:val="Hyperlink"/>
            <w:rFonts w:cs="Calibri"/>
            <w:noProof/>
            <w:lang w:val="en-GB"/>
          </w:rPr>
          <w:t>INTEREST</w:t>
        </w:r>
        <w:r w:rsidR="00130A5F">
          <w:rPr>
            <w:noProof/>
            <w:webHidden/>
          </w:rPr>
          <w:tab/>
        </w:r>
        <w:r w:rsidR="00130A5F">
          <w:rPr>
            <w:noProof/>
            <w:webHidden/>
          </w:rPr>
          <w:fldChar w:fldCharType="begin"/>
        </w:r>
        <w:r w:rsidR="00130A5F">
          <w:rPr>
            <w:noProof/>
            <w:webHidden/>
          </w:rPr>
          <w:instrText xml:space="preserve"> PAGEREF _Toc113468797 \h </w:instrText>
        </w:r>
        <w:r w:rsidR="00130A5F">
          <w:rPr>
            <w:noProof/>
            <w:webHidden/>
          </w:rPr>
        </w:r>
        <w:r w:rsidR="00130A5F">
          <w:rPr>
            <w:noProof/>
            <w:webHidden/>
          </w:rPr>
          <w:fldChar w:fldCharType="separate"/>
        </w:r>
        <w:r w:rsidR="00130A5F">
          <w:rPr>
            <w:noProof/>
            <w:webHidden/>
          </w:rPr>
          <w:t>5</w:t>
        </w:r>
        <w:r w:rsidR="00130A5F">
          <w:rPr>
            <w:noProof/>
            <w:webHidden/>
          </w:rPr>
          <w:fldChar w:fldCharType="end"/>
        </w:r>
      </w:hyperlink>
    </w:p>
    <w:p w14:paraId="1A623FC0" w14:textId="77777777" w:rsidR="00130A5F" w:rsidRPr="00987D09" w:rsidRDefault="00C16007">
      <w:pPr>
        <w:pStyle w:val="TOC2"/>
        <w:rPr>
          <w:rFonts w:ascii="Calibri" w:hAnsi="Calibri"/>
          <w:noProof/>
          <w:sz w:val="22"/>
          <w:szCs w:val="22"/>
          <w:lang w:val="en-CA" w:eastAsia="en-CA"/>
        </w:rPr>
      </w:pPr>
      <w:hyperlink w:anchor="_Toc113468798" w:history="1">
        <w:r w:rsidR="00130A5F" w:rsidRPr="00987D09">
          <w:rPr>
            <w:rStyle w:val="Hyperlink"/>
            <w:rFonts w:cs="Calibri"/>
            <w:noProof/>
            <w:lang w:val="en-GB"/>
          </w:rPr>
          <w:t>2.13</w:t>
        </w:r>
        <w:r w:rsidR="00130A5F" w:rsidRPr="00987D09">
          <w:rPr>
            <w:rFonts w:ascii="Calibri" w:hAnsi="Calibri"/>
            <w:noProof/>
            <w:sz w:val="22"/>
            <w:szCs w:val="22"/>
            <w:lang w:val="en-CA" w:eastAsia="en-CA"/>
          </w:rPr>
          <w:tab/>
        </w:r>
        <w:r w:rsidR="00130A5F" w:rsidRPr="00987D09">
          <w:rPr>
            <w:rStyle w:val="Hyperlink"/>
            <w:rFonts w:cs="Calibri"/>
            <w:noProof/>
            <w:lang w:val="en-GB"/>
          </w:rPr>
          <w:t>ACCOUNTS RECEIVABLE/PAYABLE AND BONDS</w:t>
        </w:r>
        <w:r w:rsidR="00130A5F">
          <w:rPr>
            <w:noProof/>
            <w:webHidden/>
          </w:rPr>
          <w:tab/>
        </w:r>
        <w:r w:rsidR="00130A5F">
          <w:rPr>
            <w:noProof/>
            <w:webHidden/>
          </w:rPr>
          <w:fldChar w:fldCharType="begin"/>
        </w:r>
        <w:r w:rsidR="00130A5F">
          <w:rPr>
            <w:noProof/>
            <w:webHidden/>
          </w:rPr>
          <w:instrText xml:space="preserve"> PAGEREF _Toc113468798 \h </w:instrText>
        </w:r>
        <w:r w:rsidR="00130A5F">
          <w:rPr>
            <w:noProof/>
            <w:webHidden/>
          </w:rPr>
        </w:r>
        <w:r w:rsidR="00130A5F">
          <w:rPr>
            <w:noProof/>
            <w:webHidden/>
          </w:rPr>
          <w:fldChar w:fldCharType="separate"/>
        </w:r>
        <w:r w:rsidR="00130A5F">
          <w:rPr>
            <w:noProof/>
            <w:webHidden/>
          </w:rPr>
          <w:t>6</w:t>
        </w:r>
        <w:r w:rsidR="00130A5F">
          <w:rPr>
            <w:noProof/>
            <w:webHidden/>
          </w:rPr>
          <w:fldChar w:fldCharType="end"/>
        </w:r>
      </w:hyperlink>
    </w:p>
    <w:p w14:paraId="4634678A" w14:textId="77777777" w:rsidR="00130A5F" w:rsidRPr="00987D09" w:rsidRDefault="00C16007">
      <w:pPr>
        <w:pStyle w:val="TOC2"/>
        <w:rPr>
          <w:rFonts w:ascii="Calibri" w:hAnsi="Calibri"/>
          <w:noProof/>
          <w:sz w:val="22"/>
          <w:szCs w:val="22"/>
          <w:lang w:val="en-CA" w:eastAsia="en-CA"/>
        </w:rPr>
      </w:pPr>
      <w:hyperlink w:anchor="_Toc113468799" w:history="1">
        <w:r w:rsidR="00130A5F" w:rsidRPr="00987D09">
          <w:rPr>
            <w:rStyle w:val="Hyperlink"/>
            <w:rFonts w:cs="Calibri"/>
            <w:noProof/>
            <w:lang w:val="en-GB"/>
          </w:rPr>
          <w:t>2.14</w:t>
        </w:r>
        <w:r w:rsidR="00130A5F" w:rsidRPr="00987D09">
          <w:rPr>
            <w:rFonts w:ascii="Calibri" w:hAnsi="Calibri"/>
            <w:noProof/>
            <w:sz w:val="22"/>
            <w:szCs w:val="22"/>
            <w:lang w:val="en-CA" w:eastAsia="en-CA"/>
          </w:rPr>
          <w:tab/>
        </w:r>
        <w:r w:rsidR="00130A5F" w:rsidRPr="00987D09">
          <w:rPr>
            <w:rStyle w:val="Hyperlink"/>
            <w:rFonts w:cs="Calibri"/>
            <w:noProof/>
            <w:lang w:val="en-GB"/>
          </w:rPr>
          <w:t>BOARD EXPENSES</w:t>
        </w:r>
        <w:r w:rsidR="00130A5F">
          <w:rPr>
            <w:noProof/>
            <w:webHidden/>
          </w:rPr>
          <w:tab/>
        </w:r>
        <w:r w:rsidR="00130A5F">
          <w:rPr>
            <w:noProof/>
            <w:webHidden/>
          </w:rPr>
          <w:fldChar w:fldCharType="begin"/>
        </w:r>
        <w:r w:rsidR="00130A5F">
          <w:rPr>
            <w:noProof/>
            <w:webHidden/>
          </w:rPr>
          <w:instrText xml:space="preserve"> PAGEREF _Toc113468799 \h </w:instrText>
        </w:r>
        <w:r w:rsidR="00130A5F">
          <w:rPr>
            <w:noProof/>
            <w:webHidden/>
          </w:rPr>
        </w:r>
        <w:r w:rsidR="00130A5F">
          <w:rPr>
            <w:noProof/>
            <w:webHidden/>
          </w:rPr>
          <w:fldChar w:fldCharType="separate"/>
        </w:r>
        <w:r w:rsidR="00130A5F">
          <w:rPr>
            <w:noProof/>
            <w:webHidden/>
          </w:rPr>
          <w:t>6</w:t>
        </w:r>
        <w:r w:rsidR="00130A5F">
          <w:rPr>
            <w:noProof/>
            <w:webHidden/>
          </w:rPr>
          <w:fldChar w:fldCharType="end"/>
        </w:r>
      </w:hyperlink>
    </w:p>
    <w:p w14:paraId="6374FB36" w14:textId="77777777" w:rsidR="00130A5F" w:rsidRPr="00987D09" w:rsidRDefault="00C16007">
      <w:pPr>
        <w:pStyle w:val="TOC2"/>
        <w:rPr>
          <w:rFonts w:ascii="Calibri" w:hAnsi="Calibri"/>
          <w:noProof/>
          <w:sz w:val="22"/>
          <w:szCs w:val="22"/>
          <w:lang w:val="en-CA" w:eastAsia="en-CA"/>
        </w:rPr>
      </w:pPr>
      <w:hyperlink w:anchor="_Toc113468800" w:history="1">
        <w:r w:rsidR="00130A5F" w:rsidRPr="00987D09">
          <w:rPr>
            <w:rStyle w:val="Hyperlink"/>
            <w:rFonts w:cs="Calibri"/>
            <w:noProof/>
            <w:lang w:val="en-GB"/>
          </w:rPr>
          <w:t>2.15</w:t>
        </w:r>
        <w:r w:rsidR="00130A5F" w:rsidRPr="00987D09">
          <w:rPr>
            <w:rFonts w:ascii="Calibri" w:hAnsi="Calibri"/>
            <w:noProof/>
            <w:sz w:val="22"/>
            <w:szCs w:val="22"/>
            <w:lang w:val="en-CA" w:eastAsia="en-CA"/>
          </w:rPr>
          <w:tab/>
        </w:r>
        <w:r w:rsidR="00130A5F" w:rsidRPr="00987D09">
          <w:rPr>
            <w:rStyle w:val="Hyperlink"/>
            <w:rFonts w:cs="Calibri"/>
            <w:noProof/>
            <w:lang w:val="en-GB"/>
          </w:rPr>
          <w:t>MEETING CLAIM POLICY</w:t>
        </w:r>
        <w:r w:rsidR="00130A5F">
          <w:rPr>
            <w:noProof/>
            <w:webHidden/>
          </w:rPr>
          <w:tab/>
        </w:r>
        <w:r w:rsidR="00130A5F">
          <w:rPr>
            <w:noProof/>
            <w:webHidden/>
          </w:rPr>
          <w:fldChar w:fldCharType="begin"/>
        </w:r>
        <w:r w:rsidR="00130A5F">
          <w:rPr>
            <w:noProof/>
            <w:webHidden/>
          </w:rPr>
          <w:instrText xml:space="preserve"> PAGEREF _Toc113468800 \h </w:instrText>
        </w:r>
        <w:r w:rsidR="00130A5F">
          <w:rPr>
            <w:noProof/>
            <w:webHidden/>
          </w:rPr>
        </w:r>
        <w:r w:rsidR="00130A5F">
          <w:rPr>
            <w:noProof/>
            <w:webHidden/>
          </w:rPr>
          <w:fldChar w:fldCharType="separate"/>
        </w:r>
        <w:r w:rsidR="00130A5F">
          <w:rPr>
            <w:noProof/>
            <w:webHidden/>
          </w:rPr>
          <w:t>6</w:t>
        </w:r>
        <w:r w:rsidR="00130A5F">
          <w:rPr>
            <w:noProof/>
            <w:webHidden/>
          </w:rPr>
          <w:fldChar w:fldCharType="end"/>
        </w:r>
      </w:hyperlink>
    </w:p>
    <w:p w14:paraId="19D63DE8" w14:textId="77777777" w:rsidR="00130A5F" w:rsidRPr="00987D09" w:rsidRDefault="00C16007">
      <w:pPr>
        <w:pStyle w:val="TOC1"/>
        <w:tabs>
          <w:tab w:val="left" w:pos="720"/>
          <w:tab w:val="right" w:leader="dot" w:pos="9350"/>
        </w:tabs>
        <w:rPr>
          <w:rFonts w:ascii="Calibri" w:hAnsi="Calibri"/>
          <w:noProof/>
          <w:sz w:val="22"/>
          <w:szCs w:val="22"/>
          <w:lang w:val="en-CA" w:eastAsia="en-CA"/>
        </w:rPr>
      </w:pPr>
      <w:hyperlink w:anchor="_Toc113468801" w:history="1">
        <w:r w:rsidR="00130A5F" w:rsidRPr="00987D09">
          <w:rPr>
            <w:rStyle w:val="Hyperlink"/>
            <w:rFonts w:cs="Calibri"/>
            <w:b/>
            <w:bCs/>
            <w:noProof/>
            <w:lang w:val="en-GB"/>
          </w:rPr>
          <w:t>3.0</w:t>
        </w:r>
        <w:r w:rsidR="00130A5F" w:rsidRPr="00987D09">
          <w:rPr>
            <w:rFonts w:ascii="Calibri" w:hAnsi="Calibri"/>
            <w:noProof/>
            <w:sz w:val="22"/>
            <w:szCs w:val="22"/>
            <w:lang w:val="en-CA" w:eastAsia="en-CA"/>
          </w:rPr>
          <w:tab/>
        </w:r>
        <w:r w:rsidR="00130A5F" w:rsidRPr="00987D09">
          <w:rPr>
            <w:rStyle w:val="Hyperlink"/>
            <w:rFonts w:cs="Calibri"/>
            <w:b/>
            <w:bCs/>
            <w:noProof/>
            <w:lang w:val="en-GB"/>
          </w:rPr>
          <w:t>SALARY AND HONORARIUMS</w:t>
        </w:r>
        <w:r w:rsidR="00130A5F">
          <w:rPr>
            <w:noProof/>
            <w:webHidden/>
          </w:rPr>
          <w:tab/>
        </w:r>
        <w:r w:rsidR="00130A5F">
          <w:rPr>
            <w:noProof/>
            <w:webHidden/>
          </w:rPr>
          <w:fldChar w:fldCharType="begin"/>
        </w:r>
        <w:r w:rsidR="00130A5F">
          <w:rPr>
            <w:noProof/>
            <w:webHidden/>
          </w:rPr>
          <w:instrText xml:space="preserve"> PAGEREF _Toc113468801 \h </w:instrText>
        </w:r>
        <w:r w:rsidR="00130A5F">
          <w:rPr>
            <w:noProof/>
            <w:webHidden/>
          </w:rPr>
        </w:r>
        <w:r w:rsidR="00130A5F">
          <w:rPr>
            <w:noProof/>
            <w:webHidden/>
          </w:rPr>
          <w:fldChar w:fldCharType="separate"/>
        </w:r>
        <w:r w:rsidR="00130A5F">
          <w:rPr>
            <w:noProof/>
            <w:webHidden/>
          </w:rPr>
          <w:t>6</w:t>
        </w:r>
        <w:r w:rsidR="00130A5F">
          <w:rPr>
            <w:noProof/>
            <w:webHidden/>
          </w:rPr>
          <w:fldChar w:fldCharType="end"/>
        </w:r>
      </w:hyperlink>
    </w:p>
    <w:p w14:paraId="4B11A75A" w14:textId="77777777" w:rsidR="00130A5F" w:rsidRPr="00987D09" w:rsidRDefault="00C16007">
      <w:pPr>
        <w:pStyle w:val="TOC2"/>
        <w:rPr>
          <w:rFonts w:ascii="Calibri" w:hAnsi="Calibri"/>
          <w:noProof/>
          <w:sz w:val="22"/>
          <w:szCs w:val="22"/>
          <w:lang w:val="en-CA" w:eastAsia="en-CA"/>
        </w:rPr>
      </w:pPr>
      <w:hyperlink w:anchor="_Toc113468802" w:history="1">
        <w:r w:rsidR="00130A5F" w:rsidRPr="00987D09">
          <w:rPr>
            <w:rStyle w:val="Hyperlink"/>
            <w:rFonts w:cs="Calibri"/>
            <w:noProof/>
            <w:lang w:val="en-GB"/>
          </w:rPr>
          <w:t>3.1</w:t>
        </w:r>
        <w:r w:rsidR="00130A5F" w:rsidRPr="00987D09">
          <w:rPr>
            <w:rFonts w:ascii="Calibri" w:hAnsi="Calibri"/>
            <w:noProof/>
            <w:sz w:val="22"/>
            <w:szCs w:val="22"/>
            <w:lang w:val="en-CA" w:eastAsia="en-CA"/>
          </w:rPr>
          <w:tab/>
        </w:r>
        <w:r w:rsidR="00130A5F" w:rsidRPr="00987D09">
          <w:rPr>
            <w:rStyle w:val="Hyperlink"/>
            <w:rFonts w:cs="Calibri"/>
            <w:noProof/>
            <w:lang w:val="en-GB"/>
          </w:rPr>
          <w:t>EXECUTIVE DIRECTOR</w:t>
        </w:r>
        <w:r w:rsidR="00130A5F">
          <w:rPr>
            <w:noProof/>
            <w:webHidden/>
          </w:rPr>
          <w:tab/>
        </w:r>
        <w:r w:rsidR="00130A5F">
          <w:rPr>
            <w:noProof/>
            <w:webHidden/>
          </w:rPr>
          <w:fldChar w:fldCharType="begin"/>
        </w:r>
        <w:r w:rsidR="00130A5F">
          <w:rPr>
            <w:noProof/>
            <w:webHidden/>
          </w:rPr>
          <w:instrText xml:space="preserve"> PAGEREF _Toc113468802 \h </w:instrText>
        </w:r>
        <w:r w:rsidR="00130A5F">
          <w:rPr>
            <w:noProof/>
            <w:webHidden/>
          </w:rPr>
        </w:r>
        <w:r w:rsidR="00130A5F">
          <w:rPr>
            <w:noProof/>
            <w:webHidden/>
          </w:rPr>
          <w:fldChar w:fldCharType="separate"/>
        </w:r>
        <w:r w:rsidR="00130A5F">
          <w:rPr>
            <w:noProof/>
            <w:webHidden/>
          </w:rPr>
          <w:t>6</w:t>
        </w:r>
        <w:r w:rsidR="00130A5F">
          <w:rPr>
            <w:noProof/>
            <w:webHidden/>
          </w:rPr>
          <w:fldChar w:fldCharType="end"/>
        </w:r>
      </w:hyperlink>
    </w:p>
    <w:p w14:paraId="7F4DF8C4" w14:textId="77777777" w:rsidR="00130A5F" w:rsidRPr="00987D09" w:rsidRDefault="00C16007">
      <w:pPr>
        <w:pStyle w:val="TOC2"/>
        <w:rPr>
          <w:rFonts w:ascii="Calibri" w:hAnsi="Calibri"/>
          <w:noProof/>
          <w:sz w:val="22"/>
          <w:szCs w:val="22"/>
          <w:lang w:val="en-CA" w:eastAsia="en-CA"/>
        </w:rPr>
      </w:pPr>
      <w:hyperlink w:anchor="_Toc113468803" w:history="1">
        <w:r w:rsidR="00130A5F" w:rsidRPr="00987D09">
          <w:rPr>
            <w:rStyle w:val="Hyperlink"/>
            <w:rFonts w:cs="Calibri"/>
            <w:noProof/>
            <w:lang w:val="en-GB"/>
          </w:rPr>
          <w:t>3.2</w:t>
        </w:r>
        <w:r w:rsidR="00130A5F" w:rsidRPr="00987D09">
          <w:rPr>
            <w:rFonts w:ascii="Calibri" w:hAnsi="Calibri"/>
            <w:noProof/>
            <w:sz w:val="22"/>
            <w:szCs w:val="22"/>
            <w:lang w:val="en-CA" w:eastAsia="en-CA"/>
          </w:rPr>
          <w:tab/>
        </w:r>
        <w:r w:rsidR="00130A5F" w:rsidRPr="00987D09">
          <w:rPr>
            <w:rStyle w:val="Hyperlink"/>
            <w:rFonts w:cs="Calibri"/>
            <w:noProof/>
            <w:lang w:val="en-GB"/>
          </w:rPr>
          <w:t>TECHNICAL DIRECTOR (if applicable)</w:t>
        </w:r>
        <w:r w:rsidR="00130A5F">
          <w:rPr>
            <w:noProof/>
            <w:webHidden/>
          </w:rPr>
          <w:tab/>
        </w:r>
        <w:r w:rsidR="00130A5F">
          <w:rPr>
            <w:noProof/>
            <w:webHidden/>
          </w:rPr>
          <w:fldChar w:fldCharType="begin"/>
        </w:r>
        <w:r w:rsidR="00130A5F">
          <w:rPr>
            <w:noProof/>
            <w:webHidden/>
          </w:rPr>
          <w:instrText xml:space="preserve"> PAGEREF _Toc113468803 \h </w:instrText>
        </w:r>
        <w:r w:rsidR="00130A5F">
          <w:rPr>
            <w:noProof/>
            <w:webHidden/>
          </w:rPr>
        </w:r>
        <w:r w:rsidR="00130A5F">
          <w:rPr>
            <w:noProof/>
            <w:webHidden/>
          </w:rPr>
          <w:fldChar w:fldCharType="separate"/>
        </w:r>
        <w:r w:rsidR="00130A5F">
          <w:rPr>
            <w:noProof/>
            <w:webHidden/>
          </w:rPr>
          <w:t>6</w:t>
        </w:r>
        <w:r w:rsidR="00130A5F">
          <w:rPr>
            <w:noProof/>
            <w:webHidden/>
          </w:rPr>
          <w:fldChar w:fldCharType="end"/>
        </w:r>
      </w:hyperlink>
    </w:p>
    <w:p w14:paraId="6D4D6592" w14:textId="77777777" w:rsidR="00130A5F" w:rsidRPr="00987D09" w:rsidRDefault="00C16007">
      <w:pPr>
        <w:pStyle w:val="TOC2"/>
        <w:rPr>
          <w:rFonts w:ascii="Calibri" w:hAnsi="Calibri"/>
          <w:noProof/>
          <w:sz w:val="22"/>
          <w:szCs w:val="22"/>
          <w:lang w:val="en-CA" w:eastAsia="en-CA"/>
        </w:rPr>
      </w:pPr>
      <w:hyperlink w:anchor="_Toc113468804" w:history="1">
        <w:r w:rsidR="00130A5F" w:rsidRPr="00987D09">
          <w:rPr>
            <w:rStyle w:val="Hyperlink"/>
            <w:rFonts w:cs="Calibri"/>
            <w:noProof/>
            <w:lang w:val="en-GB"/>
          </w:rPr>
          <w:t>3.3</w:t>
        </w:r>
        <w:r w:rsidR="00130A5F" w:rsidRPr="00987D09">
          <w:rPr>
            <w:rFonts w:ascii="Calibri" w:hAnsi="Calibri"/>
            <w:noProof/>
            <w:sz w:val="22"/>
            <w:szCs w:val="22"/>
            <w:lang w:val="en-CA" w:eastAsia="en-CA"/>
          </w:rPr>
          <w:tab/>
        </w:r>
        <w:r w:rsidR="00130A5F" w:rsidRPr="00987D09">
          <w:rPr>
            <w:rStyle w:val="Hyperlink"/>
            <w:rFonts w:cs="Calibri"/>
            <w:noProof/>
            <w:lang w:val="en-GB"/>
          </w:rPr>
          <w:t>SECRETARIAL ASSISTANCE</w:t>
        </w:r>
        <w:r w:rsidR="00130A5F">
          <w:rPr>
            <w:noProof/>
            <w:webHidden/>
          </w:rPr>
          <w:tab/>
        </w:r>
        <w:r w:rsidR="00130A5F">
          <w:rPr>
            <w:noProof/>
            <w:webHidden/>
          </w:rPr>
          <w:fldChar w:fldCharType="begin"/>
        </w:r>
        <w:r w:rsidR="00130A5F">
          <w:rPr>
            <w:noProof/>
            <w:webHidden/>
          </w:rPr>
          <w:instrText xml:space="preserve"> PAGEREF _Toc113468804 \h </w:instrText>
        </w:r>
        <w:r w:rsidR="00130A5F">
          <w:rPr>
            <w:noProof/>
            <w:webHidden/>
          </w:rPr>
        </w:r>
        <w:r w:rsidR="00130A5F">
          <w:rPr>
            <w:noProof/>
            <w:webHidden/>
          </w:rPr>
          <w:fldChar w:fldCharType="separate"/>
        </w:r>
        <w:r w:rsidR="00130A5F">
          <w:rPr>
            <w:noProof/>
            <w:webHidden/>
          </w:rPr>
          <w:t>7</w:t>
        </w:r>
        <w:r w:rsidR="00130A5F">
          <w:rPr>
            <w:noProof/>
            <w:webHidden/>
          </w:rPr>
          <w:fldChar w:fldCharType="end"/>
        </w:r>
      </w:hyperlink>
    </w:p>
    <w:p w14:paraId="4D3E814F" w14:textId="77777777" w:rsidR="00130A5F" w:rsidRPr="00987D09" w:rsidRDefault="00C16007">
      <w:pPr>
        <w:pStyle w:val="TOC2"/>
        <w:rPr>
          <w:rFonts w:ascii="Calibri" w:hAnsi="Calibri"/>
          <w:noProof/>
          <w:sz w:val="22"/>
          <w:szCs w:val="22"/>
          <w:lang w:val="en-CA" w:eastAsia="en-CA"/>
        </w:rPr>
      </w:pPr>
      <w:hyperlink w:anchor="_Toc113468805" w:history="1">
        <w:r w:rsidR="00130A5F" w:rsidRPr="00987D09">
          <w:rPr>
            <w:rStyle w:val="Hyperlink"/>
            <w:rFonts w:cs="Calibri"/>
            <w:noProof/>
            <w:lang w:val="en-GB"/>
          </w:rPr>
          <w:t>3.4</w:t>
        </w:r>
        <w:r w:rsidR="00130A5F" w:rsidRPr="00987D09">
          <w:rPr>
            <w:rFonts w:ascii="Calibri" w:hAnsi="Calibri"/>
            <w:noProof/>
            <w:sz w:val="22"/>
            <w:szCs w:val="22"/>
            <w:lang w:val="en-CA" w:eastAsia="en-CA"/>
          </w:rPr>
          <w:tab/>
        </w:r>
        <w:r w:rsidR="00130A5F" w:rsidRPr="00987D09">
          <w:rPr>
            <w:rStyle w:val="Hyperlink"/>
            <w:rFonts w:cs="Calibri"/>
            <w:noProof/>
            <w:lang w:val="en-GB"/>
          </w:rPr>
          <w:t>HONORARIUMS</w:t>
        </w:r>
        <w:r w:rsidR="00130A5F">
          <w:rPr>
            <w:noProof/>
            <w:webHidden/>
          </w:rPr>
          <w:tab/>
        </w:r>
        <w:r w:rsidR="00130A5F">
          <w:rPr>
            <w:noProof/>
            <w:webHidden/>
          </w:rPr>
          <w:fldChar w:fldCharType="begin"/>
        </w:r>
        <w:r w:rsidR="00130A5F">
          <w:rPr>
            <w:noProof/>
            <w:webHidden/>
          </w:rPr>
          <w:instrText xml:space="preserve"> PAGEREF _Toc113468805 \h </w:instrText>
        </w:r>
        <w:r w:rsidR="00130A5F">
          <w:rPr>
            <w:noProof/>
            <w:webHidden/>
          </w:rPr>
        </w:r>
        <w:r w:rsidR="00130A5F">
          <w:rPr>
            <w:noProof/>
            <w:webHidden/>
          </w:rPr>
          <w:fldChar w:fldCharType="separate"/>
        </w:r>
        <w:r w:rsidR="00130A5F">
          <w:rPr>
            <w:noProof/>
            <w:webHidden/>
          </w:rPr>
          <w:t>7</w:t>
        </w:r>
        <w:r w:rsidR="00130A5F">
          <w:rPr>
            <w:noProof/>
            <w:webHidden/>
          </w:rPr>
          <w:fldChar w:fldCharType="end"/>
        </w:r>
      </w:hyperlink>
    </w:p>
    <w:p w14:paraId="71F3837F" w14:textId="77777777" w:rsidR="00130A5F" w:rsidRPr="00987D09" w:rsidRDefault="00C16007">
      <w:pPr>
        <w:pStyle w:val="TOC1"/>
        <w:tabs>
          <w:tab w:val="left" w:pos="720"/>
          <w:tab w:val="right" w:leader="dot" w:pos="9350"/>
        </w:tabs>
        <w:rPr>
          <w:rFonts w:ascii="Calibri" w:hAnsi="Calibri"/>
          <w:noProof/>
          <w:sz w:val="22"/>
          <w:szCs w:val="22"/>
          <w:lang w:val="en-CA" w:eastAsia="en-CA"/>
        </w:rPr>
      </w:pPr>
      <w:hyperlink w:anchor="_Toc113468806" w:history="1">
        <w:r w:rsidR="00130A5F" w:rsidRPr="00987D09">
          <w:rPr>
            <w:rStyle w:val="Hyperlink"/>
            <w:rFonts w:cs="Calibri"/>
            <w:b/>
            <w:bCs/>
            <w:noProof/>
            <w:lang w:val="en-GB"/>
          </w:rPr>
          <w:t>4.0</w:t>
        </w:r>
        <w:r w:rsidR="00130A5F" w:rsidRPr="00987D09">
          <w:rPr>
            <w:rFonts w:ascii="Calibri" w:hAnsi="Calibri"/>
            <w:noProof/>
            <w:sz w:val="22"/>
            <w:szCs w:val="22"/>
            <w:lang w:val="en-CA" w:eastAsia="en-CA"/>
          </w:rPr>
          <w:tab/>
        </w:r>
        <w:r w:rsidR="00130A5F" w:rsidRPr="00987D09">
          <w:rPr>
            <w:rStyle w:val="Hyperlink"/>
            <w:rFonts w:cs="Calibri"/>
            <w:b/>
            <w:bCs/>
            <w:noProof/>
            <w:lang w:val="en-GB"/>
          </w:rPr>
          <w:t>COMMITTEES</w:t>
        </w:r>
        <w:r w:rsidR="00130A5F">
          <w:rPr>
            <w:noProof/>
            <w:webHidden/>
          </w:rPr>
          <w:tab/>
        </w:r>
        <w:r w:rsidR="00130A5F">
          <w:rPr>
            <w:noProof/>
            <w:webHidden/>
          </w:rPr>
          <w:fldChar w:fldCharType="begin"/>
        </w:r>
        <w:r w:rsidR="00130A5F">
          <w:rPr>
            <w:noProof/>
            <w:webHidden/>
          </w:rPr>
          <w:instrText xml:space="preserve"> PAGEREF _Toc113468806 \h </w:instrText>
        </w:r>
        <w:r w:rsidR="00130A5F">
          <w:rPr>
            <w:noProof/>
            <w:webHidden/>
          </w:rPr>
        </w:r>
        <w:r w:rsidR="00130A5F">
          <w:rPr>
            <w:noProof/>
            <w:webHidden/>
          </w:rPr>
          <w:fldChar w:fldCharType="separate"/>
        </w:r>
        <w:r w:rsidR="00130A5F">
          <w:rPr>
            <w:noProof/>
            <w:webHidden/>
          </w:rPr>
          <w:t>7</w:t>
        </w:r>
        <w:r w:rsidR="00130A5F">
          <w:rPr>
            <w:noProof/>
            <w:webHidden/>
          </w:rPr>
          <w:fldChar w:fldCharType="end"/>
        </w:r>
      </w:hyperlink>
    </w:p>
    <w:p w14:paraId="26088A23" w14:textId="77777777" w:rsidR="00130A5F" w:rsidRPr="00987D09" w:rsidRDefault="00C16007">
      <w:pPr>
        <w:pStyle w:val="TOC2"/>
        <w:rPr>
          <w:rFonts w:ascii="Calibri" w:hAnsi="Calibri"/>
          <w:noProof/>
          <w:sz w:val="22"/>
          <w:szCs w:val="22"/>
          <w:lang w:val="en-CA" w:eastAsia="en-CA"/>
        </w:rPr>
      </w:pPr>
      <w:hyperlink w:anchor="_Toc113468807" w:history="1">
        <w:r w:rsidR="00130A5F" w:rsidRPr="00987D09">
          <w:rPr>
            <w:rStyle w:val="Hyperlink"/>
            <w:rFonts w:cs="Calibri"/>
            <w:noProof/>
            <w:lang w:val="en-GB"/>
          </w:rPr>
          <w:t>4.1</w:t>
        </w:r>
        <w:r w:rsidR="00130A5F" w:rsidRPr="00987D09">
          <w:rPr>
            <w:rFonts w:ascii="Calibri" w:hAnsi="Calibri"/>
            <w:noProof/>
            <w:sz w:val="22"/>
            <w:szCs w:val="22"/>
            <w:lang w:val="en-CA" w:eastAsia="en-CA"/>
          </w:rPr>
          <w:tab/>
        </w:r>
        <w:r w:rsidR="00130A5F" w:rsidRPr="00987D09">
          <w:rPr>
            <w:rStyle w:val="Hyperlink"/>
            <w:rFonts w:cs="Calibri"/>
            <w:noProof/>
            <w:lang w:val="en-GB"/>
          </w:rPr>
          <w:t>OFFICERS – FINANCIAL RESPONSIBILITIES</w:t>
        </w:r>
        <w:r w:rsidR="00130A5F">
          <w:rPr>
            <w:noProof/>
            <w:webHidden/>
          </w:rPr>
          <w:tab/>
        </w:r>
        <w:r w:rsidR="00130A5F">
          <w:rPr>
            <w:noProof/>
            <w:webHidden/>
          </w:rPr>
          <w:fldChar w:fldCharType="begin"/>
        </w:r>
        <w:r w:rsidR="00130A5F">
          <w:rPr>
            <w:noProof/>
            <w:webHidden/>
          </w:rPr>
          <w:instrText xml:space="preserve"> PAGEREF _Toc113468807 \h </w:instrText>
        </w:r>
        <w:r w:rsidR="00130A5F">
          <w:rPr>
            <w:noProof/>
            <w:webHidden/>
          </w:rPr>
        </w:r>
        <w:r w:rsidR="00130A5F">
          <w:rPr>
            <w:noProof/>
            <w:webHidden/>
          </w:rPr>
          <w:fldChar w:fldCharType="separate"/>
        </w:r>
        <w:r w:rsidR="00130A5F">
          <w:rPr>
            <w:noProof/>
            <w:webHidden/>
          </w:rPr>
          <w:t>7</w:t>
        </w:r>
        <w:r w:rsidR="00130A5F">
          <w:rPr>
            <w:noProof/>
            <w:webHidden/>
          </w:rPr>
          <w:fldChar w:fldCharType="end"/>
        </w:r>
      </w:hyperlink>
    </w:p>
    <w:p w14:paraId="30A822E1" w14:textId="77777777" w:rsidR="00130A5F" w:rsidRPr="00987D09" w:rsidRDefault="00C16007">
      <w:pPr>
        <w:pStyle w:val="TOC2"/>
        <w:rPr>
          <w:rFonts w:ascii="Calibri" w:hAnsi="Calibri"/>
          <w:noProof/>
          <w:sz w:val="22"/>
          <w:szCs w:val="22"/>
          <w:lang w:val="en-CA" w:eastAsia="en-CA"/>
        </w:rPr>
      </w:pPr>
      <w:hyperlink w:anchor="_Toc113468808" w:history="1">
        <w:r w:rsidR="00130A5F" w:rsidRPr="00987D09">
          <w:rPr>
            <w:rStyle w:val="Hyperlink"/>
            <w:rFonts w:cs="Calibri"/>
            <w:noProof/>
            <w:lang w:val="en-GB"/>
          </w:rPr>
          <w:t>4.2</w:t>
        </w:r>
        <w:r w:rsidR="00130A5F" w:rsidRPr="00987D09">
          <w:rPr>
            <w:rFonts w:ascii="Calibri" w:hAnsi="Calibri"/>
            <w:noProof/>
            <w:sz w:val="22"/>
            <w:szCs w:val="22"/>
            <w:lang w:val="en-CA" w:eastAsia="en-CA"/>
          </w:rPr>
          <w:tab/>
        </w:r>
        <w:r w:rsidR="00130A5F" w:rsidRPr="00987D09">
          <w:rPr>
            <w:rStyle w:val="Hyperlink"/>
            <w:rFonts w:cs="Calibri"/>
            <w:noProof/>
            <w:lang w:val="en-GB"/>
          </w:rPr>
          <w:t>MAP</w:t>
        </w:r>
        <w:r w:rsidR="00130A5F">
          <w:rPr>
            <w:noProof/>
            <w:webHidden/>
          </w:rPr>
          <w:tab/>
        </w:r>
        <w:r w:rsidR="00130A5F">
          <w:rPr>
            <w:noProof/>
            <w:webHidden/>
          </w:rPr>
          <w:fldChar w:fldCharType="begin"/>
        </w:r>
        <w:r w:rsidR="00130A5F">
          <w:rPr>
            <w:noProof/>
            <w:webHidden/>
          </w:rPr>
          <w:instrText xml:space="preserve"> PAGEREF _Toc113468808 \h </w:instrText>
        </w:r>
        <w:r w:rsidR="00130A5F">
          <w:rPr>
            <w:noProof/>
            <w:webHidden/>
          </w:rPr>
        </w:r>
        <w:r w:rsidR="00130A5F">
          <w:rPr>
            <w:noProof/>
            <w:webHidden/>
          </w:rPr>
          <w:fldChar w:fldCharType="separate"/>
        </w:r>
        <w:r w:rsidR="00130A5F">
          <w:rPr>
            <w:noProof/>
            <w:webHidden/>
          </w:rPr>
          <w:t>7</w:t>
        </w:r>
        <w:r w:rsidR="00130A5F">
          <w:rPr>
            <w:noProof/>
            <w:webHidden/>
          </w:rPr>
          <w:fldChar w:fldCharType="end"/>
        </w:r>
      </w:hyperlink>
    </w:p>
    <w:p w14:paraId="3D4ED420" w14:textId="77777777" w:rsidR="00130A5F" w:rsidRPr="00987D09" w:rsidRDefault="00C16007">
      <w:pPr>
        <w:pStyle w:val="TOC2"/>
        <w:rPr>
          <w:rFonts w:ascii="Calibri" w:hAnsi="Calibri"/>
          <w:noProof/>
          <w:sz w:val="22"/>
          <w:szCs w:val="22"/>
          <w:lang w:val="en-CA" w:eastAsia="en-CA"/>
        </w:rPr>
      </w:pPr>
      <w:hyperlink w:anchor="_Toc113468809" w:history="1">
        <w:r w:rsidR="00130A5F" w:rsidRPr="00987D09">
          <w:rPr>
            <w:rStyle w:val="Hyperlink"/>
            <w:rFonts w:cs="Calibri"/>
            <w:noProof/>
            <w:lang w:val="en-GB"/>
          </w:rPr>
          <w:t>4.3</w:t>
        </w:r>
        <w:r w:rsidR="00130A5F" w:rsidRPr="00987D09">
          <w:rPr>
            <w:rFonts w:ascii="Calibri" w:hAnsi="Calibri"/>
            <w:noProof/>
            <w:sz w:val="22"/>
            <w:szCs w:val="22"/>
            <w:lang w:val="en-CA" w:eastAsia="en-CA"/>
          </w:rPr>
          <w:tab/>
        </w:r>
        <w:r w:rsidR="00130A5F" w:rsidRPr="00987D09">
          <w:rPr>
            <w:rStyle w:val="Hyperlink"/>
            <w:rFonts w:cs="Calibri"/>
            <w:noProof/>
            <w:lang w:val="en-GB"/>
          </w:rPr>
          <w:t>FUNDRAISING COMMITTEE</w:t>
        </w:r>
        <w:r w:rsidR="00130A5F">
          <w:rPr>
            <w:noProof/>
            <w:webHidden/>
          </w:rPr>
          <w:tab/>
        </w:r>
        <w:r w:rsidR="00130A5F">
          <w:rPr>
            <w:noProof/>
            <w:webHidden/>
          </w:rPr>
          <w:fldChar w:fldCharType="begin"/>
        </w:r>
        <w:r w:rsidR="00130A5F">
          <w:rPr>
            <w:noProof/>
            <w:webHidden/>
          </w:rPr>
          <w:instrText xml:space="preserve"> PAGEREF _Toc113468809 \h </w:instrText>
        </w:r>
        <w:r w:rsidR="00130A5F">
          <w:rPr>
            <w:noProof/>
            <w:webHidden/>
          </w:rPr>
        </w:r>
        <w:r w:rsidR="00130A5F">
          <w:rPr>
            <w:noProof/>
            <w:webHidden/>
          </w:rPr>
          <w:fldChar w:fldCharType="separate"/>
        </w:r>
        <w:r w:rsidR="00130A5F">
          <w:rPr>
            <w:noProof/>
            <w:webHidden/>
          </w:rPr>
          <w:t>8</w:t>
        </w:r>
        <w:r w:rsidR="00130A5F">
          <w:rPr>
            <w:noProof/>
            <w:webHidden/>
          </w:rPr>
          <w:fldChar w:fldCharType="end"/>
        </w:r>
      </w:hyperlink>
    </w:p>
    <w:p w14:paraId="142CA6EB" w14:textId="77777777" w:rsidR="00130A5F" w:rsidRPr="00987D09" w:rsidRDefault="00C16007">
      <w:pPr>
        <w:pStyle w:val="TOC2"/>
        <w:rPr>
          <w:rFonts w:ascii="Calibri" w:hAnsi="Calibri"/>
          <w:noProof/>
          <w:sz w:val="22"/>
          <w:szCs w:val="22"/>
          <w:lang w:val="en-CA" w:eastAsia="en-CA"/>
        </w:rPr>
      </w:pPr>
      <w:hyperlink w:anchor="_Toc113468810" w:history="1">
        <w:r w:rsidR="00130A5F" w:rsidRPr="00987D09">
          <w:rPr>
            <w:rStyle w:val="Hyperlink"/>
            <w:rFonts w:cs="Calibri"/>
            <w:noProof/>
            <w:lang w:val="en-GB"/>
          </w:rPr>
          <w:t>4.4</w:t>
        </w:r>
        <w:r w:rsidR="00130A5F" w:rsidRPr="00987D09">
          <w:rPr>
            <w:rFonts w:ascii="Calibri" w:hAnsi="Calibri"/>
            <w:noProof/>
            <w:sz w:val="22"/>
            <w:szCs w:val="22"/>
            <w:lang w:val="en-CA" w:eastAsia="en-CA"/>
          </w:rPr>
          <w:tab/>
        </w:r>
        <w:r w:rsidR="00130A5F" w:rsidRPr="00987D09">
          <w:rPr>
            <w:rStyle w:val="Hyperlink"/>
            <w:rFonts w:cs="Calibri"/>
            <w:noProof/>
            <w:lang w:val="en-GB"/>
          </w:rPr>
          <w:t>ATHLETES ASSISTANCE</w:t>
        </w:r>
        <w:r w:rsidR="00130A5F">
          <w:rPr>
            <w:noProof/>
            <w:webHidden/>
          </w:rPr>
          <w:tab/>
        </w:r>
        <w:r w:rsidR="00130A5F">
          <w:rPr>
            <w:noProof/>
            <w:webHidden/>
          </w:rPr>
          <w:fldChar w:fldCharType="begin"/>
        </w:r>
        <w:r w:rsidR="00130A5F">
          <w:rPr>
            <w:noProof/>
            <w:webHidden/>
          </w:rPr>
          <w:instrText xml:space="preserve"> PAGEREF _Toc113468810 \h </w:instrText>
        </w:r>
        <w:r w:rsidR="00130A5F">
          <w:rPr>
            <w:noProof/>
            <w:webHidden/>
          </w:rPr>
        </w:r>
        <w:r w:rsidR="00130A5F">
          <w:rPr>
            <w:noProof/>
            <w:webHidden/>
          </w:rPr>
          <w:fldChar w:fldCharType="separate"/>
        </w:r>
        <w:r w:rsidR="00130A5F">
          <w:rPr>
            <w:noProof/>
            <w:webHidden/>
          </w:rPr>
          <w:t>9</w:t>
        </w:r>
        <w:r w:rsidR="00130A5F">
          <w:rPr>
            <w:noProof/>
            <w:webHidden/>
          </w:rPr>
          <w:fldChar w:fldCharType="end"/>
        </w:r>
      </w:hyperlink>
    </w:p>
    <w:p w14:paraId="100C504D" w14:textId="77777777" w:rsidR="00130A5F" w:rsidRPr="00987D09" w:rsidRDefault="00C16007">
      <w:pPr>
        <w:pStyle w:val="TOC1"/>
        <w:tabs>
          <w:tab w:val="left" w:pos="720"/>
          <w:tab w:val="right" w:leader="dot" w:pos="9350"/>
        </w:tabs>
        <w:rPr>
          <w:rFonts w:ascii="Calibri" w:hAnsi="Calibri"/>
          <w:noProof/>
          <w:sz w:val="22"/>
          <w:szCs w:val="22"/>
          <w:lang w:val="en-CA" w:eastAsia="en-CA"/>
        </w:rPr>
      </w:pPr>
      <w:hyperlink w:anchor="_Toc113468811" w:history="1">
        <w:r w:rsidR="00130A5F" w:rsidRPr="00987D09">
          <w:rPr>
            <w:rStyle w:val="Hyperlink"/>
            <w:rFonts w:cs="Calibri"/>
            <w:b/>
            <w:bCs/>
            <w:noProof/>
            <w:lang w:val="en-GB"/>
          </w:rPr>
          <w:t>5.0</w:t>
        </w:r>
        <w:r w:rsidR="00130A5F" w:rsidRPr="00987D09">
          <w:rPr>
            <w:rFonts w:ascii="Calibri" w:hAnsi="Calibri"/>
            <w:noProof/>
            <w:sz w:val="22"/>
            <w:szCs w:val="22"/>
            <w:lang w:val="en-CA" w:eastAsia="en-CA"/>
          </w:rPr>
          <w:tab/>
        </w:r>
        <w:r w:rsidR="00130A5F" w:rsidRPr="00987D09">
          <w:rPr>
            <w:rStyle w:val="Hyperlink"/>
            <w:rFonts w:cs="Calibri"/>
            <w:b/>
            <w:bCs/>
            <w:noProof/>
            <w:lang w:val="en-GB"/>
          </w:rPr>
          <w:t>GRANT PROGRAMS - INFORMATION</w:t>
        </w:r>
        <w:r w:rsidR="00130A5F">
          <w:rPr>
            <w:noProof/>
            <w:webHidden/>
          </w:rPr>
          <w:tab/>
        </w:r>
        <w:r w:rsidR="00130A5F">
          <w:rPr>
            <w:noProof/>
            <w:webHidden/>
          </w:rPr>
          <w:fldChar w:fldCharType="begin"/>
        </w:r>
        <w:r w:rsidR="00130A5F">
          <w:rPr>
            <w:noProof/>
            <w:webHidden/>
          </w:rPr>
          <w:instrText xml:space="preserve"> PAGEREF _Toc113468811 \h </w:instrText>
        </w:r>
        <w:r w:rsidR="00130A5F">
          <w:rPr>
            <w:noProof/>
            <w:webHidden/>
          </w:rPr>
        </w:r>
        <w:r w:rsidR="00130A5F">
          <w:rPr>
            <w:noProof/>
            <w:webHidden/>
          </w:rPr>
          <w:fldChar w:fldCharType="separate"/>
        </w:r>
        <w:r w:rsidR="00130A5F">
          <w:rPr>
            <w:noProof/>
            <w:webHidden/>
          </w:rPr>
          <w:t>10</w:t>
        </w:r>
        <w:r w:rsidR="00130A5F">
          <w:rPr>
            <w:noProof/>
            <w:webHidden/>
          </w:rPr>
          <w:fldChar w:fldCharType="end"/>
        </w:r>
      </w:hyperlink>
    </w:p>
    <w:p w14:paraId="43716606" w14:textId="77777777" w:rsidR="00130A5F" w:rsidRPr="00987D09" w:rsidRDefault="00C16007">
      <w:pPr>
        <w:pStyle w:val="TOC2"/>
        <w:rPr>
          <w:rFonts w:ascii="Calibri" w:hAnsi="Calibri"/>
          <w:noProof/>
          <w:sz w:val="22"/>
          <w:szCs w:val="22"/>
          <w:lang w:val="en-CA" w:eastAsia="en-CA"/>
        </w:rPr>
      </w:pPr>
      <w:hyperlink w:anchor="_Toc113468812" w:history="1">
        <w:r w:rsidR="00130A5F" w:rsidRPr="00987D09">
          <w:rPr>
            <w:rStyle w:val="Hyperlink"/>
            <w:rFonts w:cs="Calibri"/>
            <w:noProof/>
            <w:lang w:val="en-GB"/>
          </w:rPr>
          <w:t>5.1</w:t>
        </w:r>
        <w:r w:rsidR="00130A5F" w:rsidRPr="00987D09">
          <w:rPr>
            <w:rFonts w:ascii="Calibri" w:hAnsi="Calibri"/>
            <w:noProof/>
            <w:sz w:val="22"/>
            <w:szCs w:val="22"/>
            <w:lang w:val="en-CA" w:eastAsia="en-CA"/>
          </w:rPr>
          <w:tab/>
        </w:r>
        <w:r w:rsidR="00130A5F" w:rsidRPr="00987D09">
          <w:rPr>
            <w:rStyle w:val="Hyperlink"/>
            <w:rFonts w:cs="Calibri"/>
            <w:noProof/>
            <w:lang w:val="en-GB"/>
          </w:rPr>
          <w:t>GENERAL INFORMATION</w:t>
        </w:r>
        <w:r w:rsidR="00130A5F">
          <w:rPr>
            <w:noProof/>
            <w:webHidden/>
          </w:rPr>
          <w:tab/>
        </w:r>
        <w:r w:rsidR="00130A5F">
          <w:rPr>
            <w:noProof/>
            <w:webHidden/>
          </w:rPr>
          <w:fldChar w:fldCharType="begin"/>
        </w:r>
        <w:r w:rsidR="00130A5F">
          <w:rPr>
            <w:noProof/>
            <w:webHidden/>
          </w:rPr>
          <w:instrText xml:space="preserve"> PAGEREF _Toc113468812 \h </w:instrText>
        </w:r>
        <w:r w:rsidR="00130A5F">
          <w:rPr>
            <w:noProof/>
            <w:webHidden/>
          </w:rPr>
        </w:r>
        <w:r w:rsidR="00130A5F">
          <w:rPr>
            <w:noProof/>
            <w:webHidden/>
          </w:rPr>
          <w:fldChar w:fldCharType="separate"/>
        </w:r>
        <w:r w:rsidR="00130A5F">
          <w:rPr>
            <w:noProof/>
            <w:webHidden/>
          </w:rPr>
          <w:t>10</w:t>
        </w:r>
        <w:r w:rsidR="00130A5F">
          <w:rPr>
            <w:noProof/>
            <w:webHidden/>
          </w:rPr>
          <w:fldChar w:fldCharType="end"/>
        </w:r>
      </w:hyperlink>
    </w:p>
    <w:p w14:paraId="7063DC07" w14:textId="77777777" w:rsidR="00130A5F" w:rsidRPr="00987D09" w:rsidRDefault="00C16007">
      <w:pPr>
        <w:pStyle w:val="TOC2"/>
        <w:rPr>
          <w:rFonts w:ascii="Calibri" w:hAnsi="Calibri"/>
          <w:noProof/>
          <w:sz w:val="22"/>
          <w:szCs w:val="22"/>
          <w:lang w:val="en-CA" w:eastAsia="en-CA"/>
        </w:rPr>
      </w:pPr>
      <w:hyperlink w:anchor="_Toc113468813" w:history="1">
        <w:r w:rsidR="00130A5F" w:rsidRPr="00987D09">
          <w:rPr>
            <w:rStyle w:val="Hyperlink"/>
            <w:rFonts w:cs="Calibri"/>
            <w:noProof/>
            <w:lang w:val="en-GB"/>
          </w:rPr>
          <w:t>5.2</w:t>
        </w:r>
        <w:r w:rsidR="00130A5F" w:rsidRPr="00987D09">
          <w:rPr>
            <w:rFonts w:ascii="Calibri" w:hAnsi="Calibri"/>
            <w:noProof/>
            <w:sz w:val="22"/>
            <w:szCs w:val="22"/>
            <w:lang w:val="en-CA" w:eastAsia="en-CA"/>
          </w:rPr>
          <w:tab/>
        </w:r>
        <w:r w:rsidR="00130A5F" w:rsidRPr="00987D09">
          <w:rPr>
            <w:rStyle w:val="Hyperlink"/>
            <w:rFonts w:cs="Calibri"/>
            <w:noProof/>
            <w:lang w:val="en-GB"/>
          </w:rPr>
          <w:t>ATHLETE ASSISTANCE PROGRAM</w:t>
        </w:r>
        <w:r w:rsidR="00130A5F">
          <w:rPr>
            <w:noProof/>
            <w:webHidden/>
          </w:rPr>
          <w:tab/>
        </w:r>
        <w:r w:rsidR="00130A5F">
          <w:rPr>
            <w:noProof/>
            <w:webHidden/>
          </w:rPr>
          <w:fldChar w:fldCharType="begin"/>
        </w:r>
        <w:r w:rsidR="00130A5F">
          <w:rPr>
            <w:noProof/>
            <w:webHidden/>
          </w:rPr>
          <w:instrText xml:space="preserve"> PAGEREF _Toc113468813 \h </w:instrText>
        </w:r>
        <w:r w:rsidR="00130A5F">
          <w:rPr>
            <w:noProof/>
            <w:webHidden/>
          </w:rPr>
        </w:r>
        <w:r w:rsidR="00130A5F">
          <w:rPr>
            <w:noProof/>
            <w:webHidden/>
          </w:rPr>
          <w:fldChar w:fldCharType="separate"/>
        </w:r>
        <w:r w:rsidR="00130A5F">
          <w:rPr>
            <w:noProof/>
            <w:webHidden/>
          </w:rPr>
          <w:t>10</w:t>
        </w:r>
        <w:r w:rsidR="00130A5F">
          <w:rPr>
            <w:noProof/>
            <w:webHidden/>
          </w:rPr>
          <w:fldChar w:fldCharType="end"/>
        </w:r>
      </w:hyperlink>
    </w:p>
    <w:p w14:paraId="41FCEF4E" w14:textId="77777777" w:rsidR="00130A5F" w:rsidRPr="00987D09" w:rsidRDefault="00C16007">
      <w:pPr>
        <w:pStyle w:val="TOC2"/>
        <w:rPr>
          <w:rFonts w:ascii="Calibri" w:hAnsi="Calibri"/>
          <w:noProof/>
          <w:sz w:val="22"/>
          <w:szCs w:val="22"/>
          <w:lang w:val="en-CA" w:eastAsia="en-CA"/>
        </w:rPr>
      </w:pPr>
      <w:hyperlink w:anchor="_Toc113468814" w:history="1">
        <w:r w:rsidR="00130A5F" w:rsidRPr="00987D09">
          <w:rPr>
            <w:rStyle w:val="Hyperlink"/>
            <w:rFonts w:cs="Calibri"/>
            <w:noProof/>
            <w:lang w:val="en-GB"/>
          </w:rPr>
          <w:t>5.3</w:t>
        </w:r>
        <w:r w:rsidR="00130A5F" w:rsidRPr="00987D09">
          <w:rPr>
            <w:rFonts w:ascii="Calibri" w:hAnsi="Calibri"/>
            <w:noProof/>
            <w:sz w:val="22"/>
            <w:szCs w:val="22"/>
            <w:lang w:val="en-CA" w:eastAsia="en-CA"/>
          </w:rPr>
          <w:tab/>
        </w:r>
        <w:r w:rsidR="00130A5F" w:rsidRPr="00987D09">
          <w:rPr>
            <w:rStyle w:val="Hyperlink"/>
            <w:rFonts w:cs="Calibri"/>
            <w:noProof/>
            <w:lang w:val="en-GB"/>
          </w:rPr>
          <w:t>MEMBERSHIP ASSISTANCE PROGRAM</w:t>
        </w:r>
        <w:r w:rsidR="00130A5F">
          <w:rPr>
            <w:noProof/>
            <w:webHidden/>
          </w:rPr>
          <w:tab/>
        </w:r>
        <w:r w:rsidR="00130A5F">
          <w:rPr>
            <w:noProof/>
            <w:webHidden/>
          </w:rPr>
          <w:fldChar w:fldCharType="begin"/>
        </w:r>
        <w:r w:rsidR="00130A5F">
          <w:rPr>
            <w:noProof/>
            <w:webHidden/>
          </w:rPr>
          <w:instrText xml:space="preserve"> PAGEREF _Toc113468814 \h </w:instrText>
        </w:r>
        <w:r w:rsidR="00130A5F">
          <w:rPr>
            <w:noProof/>
            <w:webHidden/>
          </w:rPr>
        </w:r>
        <w:r w:rsidR="00130A5F">
          <w:rPr>
            <w:noProof/>
            <w:webHidden/>
          </w:rPr>
          <w:fldChar w:fldCharType="separate"/>
        </w:r>
        <w:r w:rsidR="00130A5F">
          <w:rPr>
            <w:noProof/>
            <w:webHidden/>
          </w:rPr>
          <w:t>11</w:t>
        </w:r>
        <w:r w:rsidR="00130A5F">
          <w:rPr>
            <w:noProof/>
            <w:webHidden/>
          </w:rPr>
          <w:fldChar w:fldCharType="end"/>
        </w:r>
      </w:hyperlink>
    </w:p>
    <w:p w14:paraId="73F49F7C" w14:textId="2EBA845A" w:rsidR="00130A5F" w:rsidRPr="00987D09" w:rsidRDefault="00C16007" w:rsidP="009026FC">
      <w:pPr>
        <w:pStyle w:val="TOC2"/>
        <w:rPr>
          <w:rFonts w:ascii="Calibri" w:hAnsi="Calibri"/>
          <w:noProof/>
          <w:sz w:val="22"/>
          <w:szCs w:val="22"/>
          <w:lang w:val="en-CA" w:eastAsia="en-CA"/>
        </w:rPr>
      </w:pPr>
      <w:hyperlink w:anchor="_Toc113468815" w:history="1">
        <w:r w:rsidR="00130A5F" w:rsidRPr="00987D09">
          <w:rPr>
            <w:rStyle w:val="Hyperlink"/>
            <w:rFonts w:cs="Calibri"/>
            <w:noProof/>
            <w:lang w:val="en-GB"/>
          </w:rPr>
          <w:t>5.4</w:t>
        </w:r>
        <w:r w:rsidR="00130A5F" w:rsidRPr="00987D09">
          <w:rPr>
            <w:rFonts w:ascii="Calibri" w:hAnsi="Calibri"/>
            <w:noProof/>
            <w:sz w:val="22"/>
            <w:szCs w:val="22"/>
            <w:lang w:val="en-CA" w:eastAsia="en-CA"/>
          </w:rPr>
          <w:tab/>
        </w:r>
        <w:r w:rsidR="00130A5F" w:rsidRPr="00987D09">
          <w:rPr>
            <w:rStyle w:val="Hyperlink"/>
            <w:rFonts w:cs="Calibri"/>
            <w:noProof/>
            <w:lang w:val="en-GB"/>
          </w:rPr>
          <w:t>HOSTING GRANTS</w:t>
        </w:r>
        <w:r w:rsidR="00130A5F">
          <w:rPr>
            <w:noProof/>
            <w:webHidden/>
          </w:rPr>
          <w:tab/>
        </w:r>
        <w:r w:rsidR="00130A5F">
          <w:rPr>
            <w:noProof/>
            <w:webHidden/>
          </w:rPr>
          <w:fldChar w:fldCharType="begin"/>
        </w:r>
        <w:r w:rsidR="00130A5F">
          <w:rPr>
            <w:noProof/>
            <w:webHidden/>
          </w:rPr>
          <w:instrText xml:space="preserve"> PAGEREF _Toc113468815 \h </w:instrText>
        </w:r>
        <w:r w:rsidR="00130A5F">
          <w:rPr>
            <w:noProof/>
            <w:webHidden/>
          </w:rPr>
        </w:r>
        <w:r w:rsidR="00130A5F">
          <w:rPr>
            <w:noProof/>
            <w:webHidden/>
          </w:rPr>
          <w:fldChar w:fldCharType="separate"/>
        </w:r>
        <w:r w:rsidR="00130A5F">
          <w:rPr>
            <w:noProof/>
            <w:webHidden/>
          </w:rPr>
          <w:t>11</w:t>
        </w:r>
        <w:r w:rsidR="00130A5F">
          <w:rPr>
            <w:noProof/>
            <w:webHidden/>
          </w:rPr>
          <w:fldChar w:fldCharType="end"/>
        </w:r>
      </w:hyperlink>
    </w:p>
    <w:p w14:paraId="4F62C64F" w14:textId="77777777" w:rsidR="00C6400A" w:rsidRPr="00987D09" w:rsidRDefault="007F1D0C" w:rsidP="00C6400A">
      <w:pPr>
        <w:jc w:val="both"/>
        <w:rPr>
          <w:rFonts w:cs="Calibri"/>
          <w:szCs w:val="22"/>
        </w:rPr>
      </w:pPr>
      <w:r w:rsidRPr="00987D09">
        <w:rPr>
          <w:rFonts w:cs="Calibri"/>
          <w:szCs w:val="22"/>
        </w:rPr>
        <w:fldChar w:fldCharType="end"/>
      </w:r>
    </w:p>
    <w:p w14:paraId="1B5EB6BE"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ind w:left="546" w:hanging="546"/>
        <w:jc w:val="both"/>
        <w:outlineLvl w:val="0"/>
        <w:rPr>
          <w:rFonts w:cs="Calibri"/>
          <w:szCs w:val="22"/>
          <w:lang w:val="en-GB"/>
        </w:rPr>
      </w:pPr>
      <w:bookmarkStart w:id="0" w:name="_Toc113468783"/>
      <w:r w:rsidRPr="00987D09">
        <w:rPr>
          <w:rFonts w:cs="Calibri"/>
          <w:b/>
          <w:bCs/>
          <w:szCs w:val="22"/>
          <w:u w:val="single"/>
          <w:lang w:val="en-GB"/>
        </w:rPr>
        <w:t>1.0</w:t>
      </w:r>
      <w:r w:rsidRPr="00987D09">
        <w:rPr>
          <w:rFonts w:cs="Calibri"/>
          <w:b/>
          <w:bCs/>
          <w:szCs w:val="22"/>
          <w:lang w:val="en-GB"/>
        </w:rPr>
        <w:tab/>
      </w:r>
      <w:r w:rsidRPr="00987D09">
        <w:rPr>
          <w:rFonts w:cs="Calibri"/>
          <w:b/>
          <w:bCs/>
          <w:szCs w:val="22"/>
          <w:u w:val="single"/>
          <w:lang w:val="en-GB"/>
        </w:rPr>
        <w:t>FINANCE</w:t>
      </w:r>
      <w:bookmarkEnd w:id="0"/>
    </w:p>
    <w:p w14:paraId="1B955C09"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r w:rsidRPr="00987D09">
        <w:rPr>
          <w:rFonts w:cs="Calibri"/>
          <w:szCs w:val="22"/>
          <w:lang w:val="en-GB"/>
        </w:rPr>
        <w:tab/>
      </w:r>
      <w:r w:rsidRPr="00987D09">
        <w:rPr>
          <w:rFonts w:cs="Calibri"/>
          <w:szCs w:val="22"/>
          <w:lang w:val="en-GB"/>
        </w:rPr>
        <w:tab/>
      </w:r>
      <w:r w:rsidRPr="00987D09">
        <w:rPr>
          <w:rFonts w:cs="Calibri"/>
          <w:szCs w:val="22"/>
          <w:lang w:val="en-GB"/>
        </w:rPr>
        <w:tab/>
      </w:r>
      <w:r w:rsidRPr="00987D09">
        <w:rPr>
          <w:rFonts w:cs="Calibri"/>
          <w:szCs w:val="22"/>
          <w:lang w:val="en-GB"/>
        </w:rPr>
        <w:tab/>
      </w:r>
      <w:r w:rsidRPr="00987D09">
        <w:rPr>
          <w:rFonts w:cs="Calibri"/>
          <w:szCs w:val="22"/>
          <w:lang w:val="en-GB"/>
        </w:rPr>
        <w:tab/>
      </w:r>
    </w:p>
    <w:p w14:paraId="4BF883E9"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ind w:left="546" w:hanging="546"/>
        <w:jc w:val="both"/>
        <w:outlineLvl w:val="1"/>
        <w:rPr>
          <w:rFonts w:cs="Calibri"/>
          <w:szCs w:val="22"/>
          <w:lang w:val="en-GB"/>
        </w:rPr>
      </w:pPr>
      <w:bookmarkStart w:id="1" w:name="_Toc113468784"/>
      <w:r w:rsidRPr="00987D09">
        <w:rPr>
          <w:rFonts w:cs="Calibri"/>
          <w:szCs w:val="22"/>
          <w:lang w:val="en-GB"/>
        </w:rPr>
        <w:t>1.1</w:t>
      </w:r>
      <w:r w:rsidRPr="00987D09">
        <w:rPr>
          <w:rFonts w:cs="Calibri"/>
          <w:szCs w:val="22"/>
          <w:lang w:val="en-GB"/>
        </w:rPr>
        <w:tab/>
        <w:t>RESPONSIBILITY</w:t>
      </w:r>
      <w:bookmarkEnd w:id="1"/>
    </w:p>
    <w:p w14:paraId="17E955CB"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6D8CFF8C" w14:textId="524B589F"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546"/>
        <w:jc w:val="both"/>
        <w:rPr>
          <w:rFonts w:cs="Calibri"/>
          <w:szCs w:val="22"/>
          <w:lang w:val="en-GB"/>
        </w:rPr>
      </w:pPr>
      <w:r w:rsidRPr="00987D09">
        <w:rPr>
          <w:rFonts w:cs="Calibri"/>
          <w:szCs w:val="22"/>
          <w:lang w:val="en-GB"/>
        </w:rPr>
        <w:t xml:space="preserve">The Treasurer is responsible </w:t>
      </w:r>
      <w:r w:rsidR="00002B79" w:rsidRPr="00987D09">
        <w:rPr>
          <w:rFonts w:cs="Calibri"/>
          <w:szCs w:val="22"/>
          <w:lang w:val="en-GB"/>
        </w:rPr>
        <w:t>for developing</w:t>
      </w:r>
      <w:r w:rsidRPr="00987D09">
        <w:rPr>
          <w:rFonts w:cs="Calibri"/>
          <w:szCs w:val="22"/>
          <w:lang w:val="en-GB"/>
        </w:rPr>
        <w:t xml:space="preserve"> policies which will ensure the proper management of the affairs of the </w:t>
      </w:r>
      <w:r w:rsidR="00E723C7" w:rsidRPr="00987D09">
        <w:rPr>
          <w:rFonts w:cs="Calibri"/>
          <w:szCs w:val="22"/>
          <w:lang w:val="en-GB"/>
        </w:rPr>
        <w:t>SBA.</w:t>
      </w:r>
      <w:r w:rsidRPr="00987D09">
        <w:rPr>
          <w:rFonts w:cs="Calibri"/>
          <w:szCs w:val="22"/>
          <w:lang w:val="en-GB"/>
        </w:rPr>
        <w:t xml:space="preserve">  </w:t>
      </w:r>
    </w:p>
    <w:p w14:paraId="55347D8B"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234"/>
        <w:jc w:val="both"/>
        <w:rPr>
          <w:rFonts w:cs="Calibri"/>
          <w:szCs w:val="22"/>
          <w:lang w:val="en-GB"/>
        </w:rPr>
      </w:pPr>
    </w:p>
    <w:p w14:paraId="59C115AF"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546" w:hanging="546"/>
        <w:jc w:val="both"/>
        <w:rPr>
          <w:rFonts w:cs="Calibri"/>
          <w:szCs w:val="22"/>
          <w:lang w:val="en-GB"/>
        </w:rPr>
      </w:pPr>
      <w:r w:rsidRPr="00987D09">
        <w:rPr>
          <w:rFonts w:cs="Calibri"/>
          <w:szCs w:val="22"/>
          <w:lang w:val="en-GB"/>
        </w:rPr>
        <w:t>1.1.1</w:t>
      </w:r>
      <w:r w:rsidRPr="00987D09">
        <w:rPr>
          <w:rFonts w:cs="Calibri"/>
          <w:szCs w:val="22"/>
          <w:lang w:val="en-GB"/>
        </w:rPr>
        <w:tab/>
        <w:t>Major Concerns</w:t>
      </w:r>
    </w:p>
    <w:p w14:paraId="5F69D2C2"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79C743CD"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a.</w:t>
      </w:r>
      <w:r w:rsidRPr="00987D09">
        <w:rPr>
          <w:rFonts w:cs="Calibri"/>
          <w:szCs w:val="22"/>
          <w:lang w:val="en-GB"/>
        </w:rPr>
        <w:tab/>
        <w:t xml:space="preserve">Budget and grants </w:t>
      </w:r>
      <w:r w:rsidR="000055AA" w:rsidRPr="00987D09">
        <w:rPr>
          <w:rFonts w:cs="Calibri"/>
          <w:szCs w:val="22"/>
          <w:lang w:val="en-GB"/>
        </w:rPr>
        <w:t>- preparation</w:t>
      </w:r>
      <w:r w:rsidRPr="00987D09">
        <w:rPr>
          <w:rFonts w:cs="Calibri"/>
          <w:szCs w:val="22"/>
          <w:lang w:val="en-GB"/>
        </w:rPr>
        <w:t>, submission, monitoring, revision, and follow-up.</w:t>
      </w:r>
    </w:p>
    <w:p w14:paraId="6C80FBD1"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b.</w:t>
      </w:r>
      <w:r w:rsidRPr="00987D09">
        <w:rPr>
          <w:rFonts w:cs="Calibri"/>
          <w:szCs w:val="22"/>
          <w:lang w:val="en-GB"/>
        </w:rPr>
        <w:tab/>
        <w:t>Fundraising - planning, licensing, operating, and follow-up.</w:t>
      </w:r>
    </w:p>
    <w:p w14:paraId="2B4973F1"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lastRenderedPageBreak/>
        <w:t>c.</w:t>
      </w:r>
      <w:r w:rsidRPr="00987D09">
        <w:rPr>
          <w:rFonts w:cs="Calibri"/>
          <w:szCs w:val="22"/>
          <w:lang w:val="en-GB"/>
        </w:rPr>
        <w:tab/>
        <w:t>Membership Assistance Program (MAP) - planning, promoting (via Category Chairpersons and SBA reps), monitoring, and follow-up.</w:t>
      </w:r>
    </w:p>
    <w:p w14:paraId="3BF1B77F"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d.</w:t>
      </w:r>
      <w:r w:rsidRPr="00987D09">
        <w:rPr>
          <w:rFonts w:cs="Calibri"/>
          <w:szCs w:val="22"/>
          <w:lang w:val="en-GB"/>
        </w:rPr>
        <w:tab/>
        <w:t>Accounting - day to day bookkeeping practises, reporting, policy making, audit preparation, and presentation.</w:t>
      </w:r>
    </w:p>
    <w:p w14:paraId="43195FE6" w14:textId="77777777" w:rsidR="006A53AF" w:rsidRPr="00987D09" w:rsidRDefault="006A53AF"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p>
    <w:p w14:paraId="3F80CF73" w14:textId="77777777" w:rsidR="006A53AF" w:rsidRPr="00987D09" w:rsidRDefault="006A53AF" w:rsidP="00ED624C">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r w:rsidRPr="00987D09">
        <w:rPr>
          <w:rFonts w:cs="Calibri"/>
          <w:szCs w:val="22"/>
          <w:lang w:val="en-GB"/>
        </w:rPr>
        <w:t>1.2</w:t>
      </w:r>
      <w:r w:rsidRPr="00987D09">
        <w:rPr>
          <w:rFonts w:cs="Calibri"/>
          <w:szCs w:val="22"/>
          <w:lang w:val="en-GB"/>
        </w:rPr>
        <w:tab/>
        <w:t>Liquidation/Dissolution of Association</w:t>
      </w:r>
      <w:r w:rsidRPr="00987D09">
        <w:rPr>
          <w:rFonts w:cs="Calibri"/>
          <w:szCs w:val="22"/>
          <w:lang w:val="en-GB"/>
        </w:rPr>
        <w:tab/>
      </w:r>
    </w:p>
    <w:p w14:paraId="4BA340E6" w14:textId="1CB81CA4" w:rsidR="006A53AF" w:rsidRPr="00987D09" w:rsidRDefault="00002B79" w:rsidP="00ED624C">
      <w:pPr>
        <w:tabs>
          <w:tab w:val="left" w:pos="-1440"/>
          <w:tab w:val="left" w:pos="-705"/>
          <w:tab w:val="left" w:pos="234"/>
          <w:tab w:val="left" w:pos="546"/>
          <w:tab w:val="left" w:pos="858"/>
          <w:tab w:val="left" w:pos="1170"/>
          <w:tab w:val="left" w:pos="1512"/>
        </w:tabs>
        <w:spacing w:line="1" w:lineRule="atLeast"/>
        <w:ind w:left="546"/>
        <w:jc w:val="both"/>
        <w:rPr>
          <w:rFonts w:cs="Calibri"/>
          <w:szCs w:val="22"/>
          <w:lang w:val="en-GB"/>
        </w:rPr>
      </w:pPr>
      <w:r w:rsidRPr="00987D09">
        <w:rPr>
          <w:rFonts w:cs="Calibri"/>
          <w:szCs w:val="22"/>
        </w:rPr>
        <w:t>Upon dissolution of the Corporation and after payment of all debts and liabilities, its remaining property shall be distributed to charitable organizations which carry on their work solely in the province of Saskatchewan</w:t>
      </w:r>
      <w:r w:rsidR="006A53AF" w:rsidRPr="00987D09">
        <w:rPr>
          <w:rFonts w:cs="Calibri"/>
          <w:szCs w:val="22"/>
          <w:lang w:val="en-GB"/>
        </w:rPr>
        <w:t>.</w:t>
      </w:r>
      <w:r w:rsidR="006A53AF" w:rsidRPr="00987D09">
        <w:rPr>
          <w:rFonts w:cs="Calibri"/>
          <w:szCs w:val="22"/>
          <w:lang w:val="en-GB"/>
        </w:rPr>
        <w:tab/>
      </w:r>
      <w:r w:rsidR="006A53AF" w:rsidRPr="00987D09">
        <w:rPr>
          <w:rFonts w:cs="Calibri"/>
          <w:szCs w:val="22"/>
          <w:lang w:val="en-GB"/>
        </w:rPr>
        <w:tab/>
      </w:r>
      <w:r w:rsidR="006A53AF" w:rsidRPr="00987D09">
        <w:rPr>
          <w:rFonts w:cs="Calibri"/>
          <w:szCs w:val="22"/>
          <w:lang w:val="en-GB"/>
        </w:rPr>
        <w:tab/>
      </w:r>
    </w:p>
    <w:p w14:paraId="50FD9464"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2B329C31"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ind w:left="546" w:hanging="546"/>
        <w:jc w:val="both"/>
        <w:outlineLvl w:val="0"/>
        <w:rPr>
          <w:rFonts w:cs="Calibri"/>
          <w:szCs w:val="22"/>
          <w:lang w:val="en-GB"/>
        </w:rPr>
      </w:pPr>
      <w:bookmarkStart w:id="2" w:name="_Toc113468785"/>
      <w:r w:rsidRPr="00987D09">
        <w:rPr>
          <w:rFonts w:cs="Calibri"/>
          <w:b/>
          <w:bCs/>
          <w:szCs w:val="22"/>
          <w:u w:val="single"/>
          <w:lang w:val="en-GB"/>
        </w:rPr>
        <w:t>2.0</w:t>
      </w:r>
      <w:r w:rsidRPr="00987D09">
        <w:rPr>
          <w:rFonts w:cs="Calibri"/>
          <w:b/>
          <w:bCs/>
          <w:szCs w:val="22"/>
          <w:lang w:val="en-GB"/>
        </w:rPr>
        <w:tab/>
      </w:r>
      <w:r w:rsidRPr="00987D09">
        <w:rPr>
          <w:rFonts w:cs="Calibri"/>
          <w:b/>
          <w:bCs/>
          <w:szCs w:val="22"/>
          <w:u w:val="single"/>
          <w:lang w:val="en-GB"/>
        </w:rPr>
        <w:t>FINANCIAL POLICIES</w:t>
      </w:r>
      <w:bookmarkEnd w:id="2"/>
      <w:r w:rsidRPr="00987D09">
        <w:rPr>
          <w:rFonts w:cs="Calibri"/>
          <w:b/>
          <w:bCs/>
          <w:szCs w:val="22"/>
          <w:u w:val="single"/>
          <w:lang w:val="en-GB"/>
        </w:rPr>
        <w:fldChar w:fldCharType="begin"/>
      </w:r>
      <w:r w:rsidRPr="00987D09">
        <w:rPr>
          <w:rFonts w:cs="Calibri"/>
          <w:b/>
          <w:bCs/>
          <w:szCs w:val="22"/>
          <w:u w:val="single"/>
          <w:lang w:val="en-GB"/>
        </w:rPr>
        <w:instrText>tc "2.0</w:instrText>
      </w:r>
      <w:r w:rsidRPr="00987D09">
        <w:rPr>
          <w:rFonts w:cs="Calibri"/>
          <w:b/>
          <w:bCs/>
          <w:szCs w:val="22"/>
          <w:u w:val="single"/>
          <w:lang w:val="en-GB"/>
        </w:rPr>
        <w:tab/>
        <w:instrText>FINANCIAL POLICIES"</w:instrText>
      </w:r>
      <w:r w:rsidRPr="00987D09">
        <w:rPr>
          <w:rFonts w:cs="Calibri"/>
          <w:b/>
          <w:bCs/>
          <w:szCs w:val="22"/>
          <w:u w:val="single"/>
          <w:lang w:val="en-GB"/>
        </w:rPr>
        <w:fldChar w:fldCharType="end"/>
      </w:r>
    </w:p>
    <w:p w14:paraId="4F9ED1CD"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1AE382B0"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ind w:left="546" w:hanging="546"/>
        <w:jc w:val="both"/>
        <w:outlineLvl w:val="1"/>
        <w:rPr>
          <w:rFonts w:cs="Calibri"/>
          <w:szCs w:val="22"/>
          <w:lang w:val="en-GB"/>
        </w:rPr>
      </w:pPr>
      <w:bookmarkStart w:id="3" w:name="_Toc113468786"/>
      <w:r w:rsidRPr="00987D09">
        <w:rPr>
          <w:rFonts w:cs="Calibri"/>
          <w:szCs w:val="22"/>
          <w:lang w:val="en-GB"/>
        </w:rPr>
        <w:t>2.1</w:t>
      </w:r>
      <w:r w:rsidRPr="00987D09">
        <w:rPr>
          <w:rFonts w:cs="Calibri"/>
          <w:szCs w:val="22"/>
          <w:lang w:val="en-GB"/>
        </w:rPr>
        <w:tab/>
        <w:t>FISCAL YEAR</w:t>
      </w:r>
      <w:bookmarkEnd w:id="3"/>
      <w:r w:rsidRPr="00987D09">
        <w:rPr>
          <w:rFonts w:cs="Calibri"/>
          <w:szCs w:val="22"/>
          <w:lang w:val="en-GB"/>
        </w:rPr>
        <w:fldChar w:fldCharType="begin"/>
      </w:r>
      <w:r w:rsidRPr="00987D09">
        <w:rPr>
          <w:rFonts w:cs="Calibri"/>
          <w:szCs w:val="22"/>
          <w:lang w:val="en-GB"/>
        </w:rPr>
        <w:instrText>tc "2.1</w:instrText>
      </w:r>
      <w:r w:rsidRPr="00987D09">
        <w:rPr>
          <w:rFonts w:cs="Calibri"/>
          <w:szCs w:val="22"/>
          <w:lang w:val="en-GB"/>
        </w:rPr>
        <w:tab/>
        <w:instrText>FISCAL YEAR " \l 2</w:instrText>
      </w:r>
      <w:r w:rsidRPr="00987D09">
        <w:rPr>
          <w:rFonts w:cs="Calibri"/>
          <w:szCs w:val="22"/>
          <w:lang w:val="en-GB"/>
        </w:rPr>
        <w:fldChar w:fldCharType="end"/>
      </w:r>
    </w:p>
    <w:p w14:paraId="25194BEB"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56822FC4" w14:textId="5E2F936C"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546"/>
        <w:jc w:val="both"/>
        <w:rPr>
          <w:rFonts w:cs="Calibri"/>
          <w:szCs w:val="22"/>
          <w:lang w:val="en-GB"/>
        </w:rPr>
      </w:pPr>
      <w:r w:rsidRPr="00987D09">
        <w:rPr>
          <w:rFonts w:cs="Calibri"/>
          <w:szCs w:val="22"/>
          <w:lang w:val="en-GB"/>
        </w:rPr>
        <w:t xml:space="preserve">The fiscal year of the </w:t>
      </w:r>
      <w:r w:rsidR="00E723C7" w:rsidRPr="00987D09">
        <w:rPr>
          <w:rFonts w:cs="Calibri"/>
          <w:szCs w:val="22"/>
          <w:lang w:val="en-GB"/>
        </w:rPr>
        <w:t>SBA</w:t>
      </w:r>
      <w:r w:rsidRPr="00987D09">
        <w:rPr>
          <w:rFonts w:cs="Calibri"/>
          <w:szCs w:val="22"/>
          <w:lang w:val="en-GB"/>
        </w:rPr>
        <w:t xml:space="preserve"> is </w:t>
      </w:r>
      <w:r w:rsidR="00785BAB">
        <w:rPr>
          <w:rFonts w:cs="Calibri"/>
          <w:szCs w:val="22"/>
          <w:lang w:val="en-GB"/>
        </w:rPr>
        <w:t>July 1</w:t>
      </w:r>
      <w:r w:rsidR="00785BAB" w:rsidRPr="00785BAB">
        <w:rPr>
          <w:rFonts w:cs="Calibri"/>
          <w:szCs w:val="22"/>
          <w:vertAlign w:val="superscript"/>
          <w:lang w:val="en-GB"/>
        </w:rPr>
        <w:t>st</w:t>
      </w:r>
      <w:r w:rsidR="00785BAB">
        <w:rPr>
          <w:rFonts w:cs="Calibri"/>
          <w:szCs w:val="22"/>
          <w:lang w:val="en-GB"/>
        </w:rPr>
        <w:t xml:space="preserve"> until June 30</w:t>
      </w:r>
      <w:r w:rsidR="00785BAB" w:rsidRPr="00785BAB">
        <w:rPr>
          <w:rFonts w:cs="Calibri"/>
          <w:szCs w:val="22"/>
          <w:vertAlign w:val="superscript"/>
          <w:lang w:val="en-GB"/>
        </w:rPr>
        <w:t>th</w:t>
      </w:r>
      <w:r w:rsidRPr="00987D09">
        <w:rPr>
          <w:rFonts w:cs="Calibri"/>
          <w:szCs w:val="22"/>
          <w:lang w:val="en-GB"/>
        </w:rPr>
        <w:t>.</w:t>
      </w:r>
      <w:r w:rsidR="008D7FAE" w:rsidRPr="00987D09">
        <w:rPr>
          <w:rFonts w:cs="Calibri"/>
          <w:szCs w:val="22"/>
          <w:lang w:val="en-GB"/>
        </w:rPr>
        <w:t xml:space="preserve"> </w:t>
      </w:r>
    </w:p>
    <w:p w14:paraId="5B6F5149"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588E4A9D"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ind w:left="546" w:hanging="546"/>
        <w:jc w:val="both"/>
        <w:outlineLvl w:val="1"/>
        <w:rPr>
          <w:rFonts w:cs="Calibri"/>
          <w:szCs w:val="22"/>
          <w:lang w:val="en-GB"/>
        </w:rPr>
      </w:pPr>
      <w:bookmarkStart w:id="4" w:name="_Toc113468787"/>
      <w:r w:rsidRPr="00987D09">
        <w:rPr>
          <w:rFonts w:cs="Calibri"/>
          <w:szCs w:val="22"/>
          <w:lang w:val="en-GB"/>
        </w:rPr>
        <w:t>2.2</w:t>
      </w:r>
      <w:r w:rsidRPr="00987D09">
        <w:rPr>
          <w:rFonts w:cs="Calibri"/>
          <w:szCs w:val="22"/>
          <w:lang w:val="en-GB"/>
        </w:rPr>
        <w:tab/>
        <w:t>SIGNING AUTHORITIES</w:t>
      </w:r>
      <w:bookmarkEnd w:id="4"/>
      <w:r w:rsidRPr="00987D09">
        <w:rPr>
          <w:rFonts w:cs="Calibri"/>
          <w:szCs w:val="22"/>
          <w:lang w:val="en-GB"/>
        </w:rPr>
        <w:fldChar w:fldCharType="begin"/>
      </w:r>
      <w:r w:rsidRPr="00987D09">
        <w:rPr>
          <w:rFonts w:cs="Calibri"/>
          <w:szCs w:val="22"/>
          <w:lang w:val="en-GB"/>
        </w:rPr>
        <w:instrText>tc "2.2</w:instrText>
      </w:r>
      <w:r w:rsidRPr="00987D09">
        <w:rPr>
          <w:rFonts w:cs="Calibri"/>
          <w:szCs w:val="22"/>
          <w:lang w:val="en-GB"/>
        </w:rPr>
        <w:tab/>
        <w:instrText>SIGNING AUTHORITIES " \l 2</w:instrText>
      </w:r>
      <w:r w:rsidRPr="00987D09">
        <w:rPr>
          <w:rFonts w:cs="Calibri"/>
          <w:szCs w:val="22"/>
          <w:lang w:val="en-GB"/>
        </w:rPr>
        <w:fldChar w:fldCharType="end"/>
      </w:r>
    </w:p>
    <w:p w14:paraId="65D154DB"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74DDF021" w14:textId="1A74C19C" w:rsidR="00C6400A"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rPr>
      </w:pPr>
      <w:r w:rsidRPr="00987D09">
        <w:rPr>
          <w:rFonts w:cs="Calibri"/>
          <w:szCs w:val="22"/>
          <w:lang w:val="en-GB"/>
        </w:rPr>
        <w:t>2.2.1</w:t>
      </w:r>
      <w:r w:rsidRPr="00987D09">
        <w:rPr>
          <w:rFonts w:cs="Calibri"/>
          <w:szCs w:val="22"/>
          <w:lang w:val="en-GB"/>
        </w:rPr>
        <w:tab/>
      </w:r>
      <w:bookmarkStart w:id="5" w:name="_Hlk57662443"/>
      <w:r w:rsidR="00002B79" w:rsidRPr="00987D09">
        <w:rPr>
          <w:rFonts w:cs="Calibri"/>
          <w:szCs w:val="22"/>
        </w:rPr>
        <w:t>The signing authority of the Corporation shall be vested in the Officers of the Corporation and such other persons as the Board, by Ordinary Resolution, may authorize in specific instances. The signatures or electronic authorization of any two of these Officers or persons shall be required on any financial instrument of the Corporation</w:t>
      </w:r>
      <w:bookmarkEnd w:id="5"/>
      <w:r w:rsidR="00002B79" w:rsidRPr="00987D09">
        <w:rPr>
          <w:rFonts w:cs="Calibri"/>
          <w:szCs w:val="22"/>
        </w:rPr>
        <w:t>.</w:t>
      </w:r>
    </w:p>
    <w:p w14:paraId="0C343F03" w14:textId="77777777" w:rsidR="00353930" w:rsidRPr="00987D09" w:rsidRDefault="00353930"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015217EE"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ind w:left="546" w:hanging="546"/>
        <w:jc w:val="both"/>
        <w:outlineLvl w:val="1"/>
        <w:rPr>
          <w:rFonts w:cs="Calibri"/>
          <w:szCs w:val="22"/>
          <w:lang w:val="en-GB"/>
        </w:rPr>
      </w:pPr>
      <w:bookmarkStart w:id="6" w:name="_Toc113468788"/>
      <w:r w:rsidRPr="00987D09">
        <w:rPr>
          <w:rFonts w:cs="Calibri"/>
          <w:szCs w:val="22"/>
          <w:lang w:val="en-GB"/>
        </w:rPr>
        <w:t>2.3</w:t>
      </w:r>
      <w:r w:rsidRPr="00987D09">
        <w:rPr>
          <w:rFonts w:cs="Calibri"/>
          <w:szCs w:val="22"/>
          <w:lang w:val="en-GB"/>
        </w:rPr>
        <w:tab/>
        <w:t>BUDGET CONTROL POLICY</w:t>
      </w:r>
      <w:bookmarkEnd w:id="6"/>
      <w:r w:rsidRPr="00987D09">
        <w:rPr>
          <w:rFonts w:cs="Calibri"/>
          <w:szCs w:val="22"/>
          <w:lang w:val="en-GB"/>
        </w:rPr>
        <w:fldChar w:fldCharType="begin"/>
      </w:r>
      <w:r w:rsidRPr="00987D09">
        <w:rPr>
          <w:rFonts w:cs="Calibri"/>
          <w:szCs w:val="22"/>
          <w:lang w:val="en-GB"/>
        </w:rPr>
        <w:instrText>tc "2.3</w:instrText>
      </w:r>
      <w:r w:rsidRPr="00987D09">
        <w:rPr>
          <w:rFonts w:cs="Calibri"/>
          <w:szCs w:val="22"/>
          <w:lang w:val="en-GB"/>
        </w:rPr>
        <w:tab/>
        <w:instrText>BUDGET CONTROL POLICY " \l 2</w:instrText>
      </w:r>
      <w:r w:rsidRPr="00987D09">
        <w:rPr>
          <w:rFonts w:cs="Calibri"/>
          <w:szCs w:val="22"/>
          <w:lang w:val="en-GB"/>
        </w:rPr>
        <w:fldChar w:fldCharType="end"/>
      </w:r>
    </w:p>
    <w:p w14:paraId="456CB557"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7675A711"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624"/>
        <w:jc w:val="both"/>
        <w:rPr>
          <w:rFonts w:cs="Calibri"/>
          <w:szCs w:val="22"/>
          <w:lang w:val="en-GB"/>
        </w:rPr>
      </w:pPr>
      <w:r w:rsidRPr="00987D09">
        <w:rPr>
          <w:rFonts w:cs="Calibri"/>
          <w:szCs w:val="22"/>
          <w:lang w:val="en-GB"/>
        </w:rPr>
        <w:t>2.3.1.</w:t>
      </w:r>
      <w:r w:rsidRPr="00987D09">
        <w:rPr>
          <w:rFonts w:cs="Calibri"/>
          <w:szCs w:val="22"/>
          <w:lang w:val="en-GB"/>
        </w:rPr>
        <w:tab/>
        <w:t>Final budgets will be drawn up by the Executive Director as approved by the Treasurer.  Presentations to the membership and/or Board of Directors will be made by the Treasurer or Category/Committee Chair.</w:t>
      </w:r>
    </w:p>
    <w:p w14:paraId="1A972207"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33011AEB" w14:textId="4BB13952"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312"/>
        <w:jc w:val="both"/>
        <w:rPr>
          <w:rFonts w:cs="Calibri"/>
          <w:szCs w:val="22"/>
          <w:lang w:val="en-GB"/>
        </w:rPr>
      </w:pPr>
      <w:r w:rsidRPr="00987D09">
        <w:rPr>
          <w:rFonts w:cs="Calibri"/>
          <w:szCs w:val="22"/>
          <w:lang w:val="en-GB"/>
        </w:rPr>
        <w:t>.2</w:t>
      </w:r>
      <w:r w:rsidRPr="00987D09">
        <w:rPr>
          <w:rFonts w:cs="Calibri"/>
          <w:szCs w:val="22"/>
          <w:lang w:val="en-GB"/>
        </w:rPr>
        <w:tab/>
        <w:t xml:space="preserve">The Treasurer and </w:t>
      </w:r>
      <w:r w:rsidR="00E723C7" w:rsidRPr="00987D09">
        <w:rPr>
          <w:rFonts w:cs="Calibri"/>
          <w:szCs w:val="22"/>
          <w:lang w:val="en-GB"/>
        </w:rPr>
        <w:t>Executive Director</w:t>
      </w:r>
      <w:r w:rsidRPr="00987D09">
        <w:rPr>
          <w:rFonts w:cs="Calibri"/>
          <w:szCs w:val="22"/>
          <w:lang w:val="en-GB"/>
        </w:rPr>
        <w:t xml:space="preserve"> are responsible to ensure preparatory budget information is made available to the category committees as required.  </w:t>
      </w:r>
      <w:r w:rsidR="00002B79" w:rsidRPr="00987D09">
        <w:rPr>
          <w:rFonts w:cs="Calibri"/>
          <w:szCs w:val="22"/>
          <w:lang w:val="en-GB"/>
        </w:rPr>
        <w:t xml:space="preserve">Category/Committee chairs </w:t>
      </w:r>
      <w:r w:rsidRPr="00987D09">
        <w:rPr>
          <w:rFonts w:cs="Calibri"/>
          <w:szCs w:val="22"/>
          <w:lang w:val="en-GB"/>
        </w:rPr>
        <w:t>are responsible to ensure all team lists are finalized as soon as feasibly possible each season.</w:t>
      </w:r>
    </w:p>
    <w:p w14:paraId="4C7281F0"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5FEFA27C"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312"/>
        <w:jc w:val="both"/>
        <w:rPr>
          <w:rFonts w:cs="Calibri"/>
          <w:szCs w:val="22"/>
          <w:lang w:val="en-GB"/>
        </w:rPr>
      </w:pPr>
      <w:r w:rsidRPr="00987D09">
        <w:rPr>
          <w:rFonts w:cs="Calibri"/>
          <w:szCs w:val="22"/>
          <w:lang w:val="en-GB"/>
        </w:rPr>
        <w:t>.3</w:t>
      </w:r>
      <w:r w:rsidRPr="00987D09">
        <w:rPr>
          <w:rFonts w:cs="Calibri"/>
          <w:szCs w:val="22"/>
          <w:lang w:val="en-GB"/>
        </w:rPr>
        <w:tab/>
        <w:t>The Budget process shall normally follow the pattern outlined below:</w:t>
      </w:r>
    </w:p>
    <w:p w14:paraId="07396823"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405CA835" w14:textId="68F0E61D"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a.</w:t>
      </w:r>
      <w:r w:rsidRPr="00987D09">
        <w:rPr>
          <w:rFonts w:cs="Calibri"/>
          <w:szCs w:val="22"/>
          <w:lang w:val="en-GB"/>
        </w:rPr>
        <w:tab/>
        <w:t xml:space="preserve">Feb. 15 - </w:t>
      </w:r>
      <w:r w:rsidR="00002B79" w:rsidRPr="00987D09">
        <w:rPr>
          <w:rFonts w:cs="Calibri"/>
          <w:szCs w:val="22"/>
          <w:lang w:val="en-GB"/>
        </w:rPr>
        <w:t xml:space="preserve">chairs </w:t>
      </w:r>
      <w:r w:rsidRPr="00987D09">
        <w:rPr>
          <w:rFonts w:cs="Calibri"/>
          <w:szCs w:val="22"/>
          <w:lang w:val="en-GB"/>
        </w:rPr>
        <w:t>should contact office for assistance with membership financial information.</w:t>
      </w:r>
    </w:p>
    <w:p w14:paraId="3DADDA83"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b.</w:t>
      </w:r>
      <w:r w:rsidRPr="00987D09">
        <w:rPr>
          <w:rFonts w:cs="Calibri"/>
          <w:szCs w:val="22"/>
          <w:lang w:val="en-GB"/>
        </w:rPr>
        <w:tab/>
        <w:t>Mar. 1 - Mar. 15 - staff will provide updated accounting information.</w:t>
      </w:r>
    </w:p>
    <w:p w14:paraId="51A4A496" w14:textId="7CB8D2E1"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c.</w:t>
      </w:r>
      <w:r w:rsidRPr="00987D09">
        <w:rPr>
          <w:rFonts w:cs="Calibri"/>
          <w:szCs w:val="22"/>
          <w:lang w:val="en-GB"/>
        </w:rPr>
        <w:tab/>
        <w:t xml:space="preserve">Apr. 1 - All budget projections shall be submitted to the Treasurer. Failing this the Treasurer will, as circumstances allow, submit the previous </w:t>
      </w:r>
      <w:proofErr w:type="spellStart"/>
      <w:r w:rsidRPr="00987D09">
        <w:rPr>
          <w:rFonts w:cs="Calibri"/>
          <w:szCs w:val="22"/>
          <w:lang w:val="en-GB"/>
        </w:rPr>
        <w:t>years</w:t>
      </w:r>
      <w:proofErr w:type="spellEnd"/>
      <w:r w:rsidRPr="00987D09">
        <w:rPr>
          <w:rFonts w:cs="Calibri"/>
          <w:szCs w:val="22"/>
          <w:lang w:val="en-GB"/>
        </w:rPr>
        <w:t xml:space="preserve"> totals or totals at </w:t>
      </w:r>
      <w:r w:rsidR="00002B79" w:rsidRPr="00987D09">
        <w:rPr>
          <w:rFonts w:cs="Calibri"/>
          <w:szCs w:val="22"/>
          <w:lang w:val="en-GB"/>
        </w:rPr>
        <w:t>their</w:t>
      </w:r>
      <w:r w:rsidRPr="00987D09">
        <w:rPr>
          <w:rFonts w:cs="Calibri"/>
          <w:szCs w:val="22"/>
          <w:lang w:val="en-GB"/>
        </w:rPr>
        <w:t xml:space="preserve"> discretion.</w:t>
      </w:r>
    </w:p>
    <w:p w14:paraId="344AF5E5" w14:textId="767AA351"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d.</w:t>
      </w:r>
      <w:r w:rsidRPr="00987D09">
        <w:rPr>
          <w:rFonts w:cs="Calibri"/>
          <w:szCs w:val="22"/>
          <w:lang w:val="en-GB"/>
        </w:rPr>
        <w:tab/>
        <w:t xml:space="preserve">Apr. 15 - The Treasurer and </w:t>
      </w:r>
      <w:r w:rsidR="00E723C7" w:rsidRPr="00987D09">
        <w:rPr>
          <w:rFonts w:cs="Calibri"/>
          <w:szCs w:val="22"/>
          <w:lang w:val="en-GB"/>
        </w:rPr>
        <w:t>Executive Director</w:t>
      </w:r>
      <w:r w:rsidRPr="00987D09">
        <w:rPr>
          <w:rFonts w:cs="Calibri"/>
          <w:szCs w:val="22"/>
          <w:lang w:val="en-GB"/>
        </w:rPr>
        <w:t xml:space="preserve"> shall meet to put together the proposed budget.</w:t>
      </w:r>
    </w:p>
    <w:p w14:paraId="3AC81F25"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e.</w:t>
      </w:r>
      <w:r w:rsidRPr="00987D09">
        <w:rPr>
          <w:rFonts w:cs="Calibri"/>
          <w:szCs w:val="22"/>
          <w:lang w:val="en-GB"/>
        </w:rPr>
        <w:tab/>
        <w:t>The Sport Profile budget will be presented to the Board for approval at the May meeting.</w:t>
      </w:r>
    </w:p>
    <w:p w14:paraId="2A5F96D3" w14:textId="00E36BFA"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f.</w:t>
      </w:r>
      <w:r w:rsidRPr="00987D09">
        <w:rPr>
          <w:rFonts w:cs="Calibri"/>
          <w:szCs w:val="22"/>
          <w:lang w:val="en-GB"/>
        </w:rPr>
        <w:tab/>
        <w:t xml:space="preserve">May 15 - With approval from the Board, the budget can then be submitted to Sask Sport for their approval.  </w:t>
      </w:r>
    </w:p>
    <w:p w14:paraId="3029E1F6"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g.</w:t>
      </w:r>
      <w:r w:rsidRPr="00987D09">
        <w:rPr>
          <w:rFonts w:cs="Calibri"/>
          <w:szCs w:val="22"/>
          <w:lang w:val="en-GB"/>
        </w:rPr>
        <w:tab/>
        <w:t xml:space="preserve">Upon receipt of the funding allocation from Sask Sport, the </w:t>
      </w:r>
      <w:r w:rsidR="00E723C7" w:rsidRPr="00987D09">
        <w:rPr>
          <w:rFonts w:cs="Calibri"/>
          <w:szCs w:val="22"/>
          <w:lang w:val="en-GB"/>
        </w:rPr>
        <w:t>Executive Director</w:t>
      </w:r>
      <w:r w:rsidRPr="00987D09">
        <w:rPr>
          <w:rFonts w:cs="Calibri"/>
          <w:szCs w:val="22"/>
          <w:lang w:val="en-GB"/>
        </w:rPr>
        <w:t xml:space="preserve"> and Treasurer shall make final adjustments to the budget for formal presentation at the Planning Meeting &amp; Fall General Meeting.</w:t>
      </w:r>
    </w:p>
    <w:p w14:paraId="51CE74E1"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lastRenderedPageBreak/>
        <w:t>h.</w:t>
      </w:r>
      <w:r w:rsidRPr="00987D09">
        <w:rPr>
          <w:rFonts w:cs="Calibri"/>
          <w:szCs w:val="22"/>
          <w:lang w:val="en-GB"/>
        </w:rPr>
        <w:tab/>
        <w:t>Once this budget has been formally accepted by the Board (</w:t>
      </w:r>
      <w:r w:rsidR="004508DD" w:rsidRPr="00987D09">
        <w:rPr>
          <w:rFonts w:cs="Calibri"/>
          <w:szCs w:val="22"/>
          <w:lang w:val="en-GB"/>
        </w:rPr>
        <w:t xml:space="preserve">May </w:t>
      </w:r>
      <w:r w:rsidRPr="00987D09">
        <w:rPr>
          <w:rFonts w:cs="Calibri"/>
          <w:szCs w:val="22"/>
          <w:lang w:val="en-GB"/>
        </w:rPr>
        <w:t xml:space="preserve">meeting) this will then be the guiding document which controls the financial decisions of the </w:t>
      </w:r>
      <w:r w:rsidR="00E723C7" w:rsidRPr="00987D09">
        <w:rPr>
          <w:rFonts w:cs="Calibri"/>
          <w:szCs w:val="22"/>
          <w:lang w:val="en-GB"/>
        </w:rPr>
        <w:t>SBA</w:t>
      </w:r>
      <w:r w:rsidRPr="00987D09">
        <w:rPr>
          <w:rFonts w:cs="Calibri"/>
          <w:szCs w:val="22"/>
          <w:lang w:val="en-GB"/>
        </w:rPr>
        <w:t xml:space="preserve"> for the year in question.</w:t>
      </w:r>
    </w:p>
    <w:p w14:paraId="7866C5C2" w14:textId="462706AE"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proofErr w:type="spellStart"/>
      <w:r w:rsidRPr="00987D09">
        <w:rPr>
          <w:rFonts w:cs="Calibri"/>
          <w:szCs w:val="22"/>
          <w:lang w:val="en-GB"/>
        </w:rPr>
        <w:t>i</w:t>
      </w:r>
      <w:proofErr w:type="spellEnd"/>
      <w:r w:rsidRPr="00987D09">
        <w:rPr>
          <w:rFonts w:cs="Calibri"/>
          <w:szCs w:val="22"/>
          <w:lang w:val="en-GB"/>
        </w:rPr>
        <w:t>.</w:t>
      </w:r>
      <w:r w:rsidRPr="00987D09">
        <w:rPr>
          <w:rFonts w:cs="Calibri"/>
          <w:szCs w:val="22"/>
          <w:lang w:val="en-GB"/>
        </w:rPr>
        <w:tab/>
        <w:t>Significant changes or requests for change from the categories must be approved by the Board of Directors.</w:t>
      </w:r>
    </w:p>
    <w:p w14:paraId="19BDA481"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j.</w:t>
      </w:r>
      <w:r w:rsidRPr="00987D09">
        <w:rPr>
          <w:rFonts w:cs="Calibri"/>
          <w:szCs w:val="22"/>
          <w:lang w:val="en-GB"/>
        </w:rPr>
        <w:tab/>
        <w:t>It is the responsibility of the Treasurer (&amp; meeting chairpersons) to ensure that all such changes are documented in all minutes for audit purposes.</w:t>
      </w:r>
    </w:p>
    <w:p w14:paraId="1B5CBA9D" w14:textId="787256FA"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k.</w:t>
      </w:r>
      <w:r w:rsidRPr="00987D09">
        <w:rPr>
          <w:rFonts w:cs="Calibri"/>
          <w:szCs w:val="22"/>
          <w:lang w:val="en-GB"/>
        </w:rPr>
        <w:tab/>
        <w:t xml:space="preserve">In all cases, the input from the categories is vital to the accuracy of the budget process.  Committee </w:t>
      </w:r>
      <w:r w:rsidR="00002B79" w:rsidRPr="00987D09">
        <w:rPr>
          <w:rFonts w:cs="Calibri"/>
          <w:szCs w:val="22"/>
          <w:lang w:val="en-GB"/>
        </w:rPr>
        <w:t xml:space="preserve">chairs </w:t>
      </w:r>
      <w:r w:rsidRPr="00987D09">
        <w:rPr>
          <w:rFonts w:cs="Calibri"/>
          <w:szCs w:val="22"/>
          <w:lang w:val="en-GB"/>
        </w:rPr>
        <w:t xml:space="preserve">should pay attention to the </w:t>
      </w:r>
      <w:r w:rsidR="00A327B0" w:rsidRPr="00987D09">
        <w:rPr>
          <w:rFonts w:cs="Calibri"/>
          <w:szCs w:val="22"/>
          <w:lang w:val="en-GB"/>
        </w:rPr>
        <w:t>ever-changing</w:t>
      </w:r>
      <w:r w:rsidRPr="00987D09">
        <w:rPr>
          <w:rFonts w:cs="Calibri"/>
          <w:szCs w:val="22"/>
          <w:lang w:val="en-GB"/>
        </w:rPr>
        <w:t xml:space="preserve"> needs and conditions of their membership in order that the budget may be tailored to best suit the needs of the </w:t>
      </w:r>
      <w:r w:rsidR="00E723C7" w:rsidRPr="00987D09">
        <w:rPr>
          <w:rFonts w:cs="Calibri"/>
          <w:szCs w:val="22"/>
          <w:lang w:val="en-GB"/>
        </w:rPr>
        <w:t>SBA</w:t>
      </w:r>
      <w:r w:rsidRPr="00987D09">
        <w:rPr>
          <w:rFonts w:cs="Calibri"/>
          <w:szCs w:val="22"/>
          <w:lang w:val="en-GB"/>
        </w:rPr>
        <w:t xml:space="preserve"> in general.</w:t>
      </w:r>
    </w:p>
    <w:p w14:paraId="4F6FD307" w14:textId="51CB2201"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l.</w:t>
      </w:r>
      <w:r w:rsidRPr="00987D09">
        <w:rPr>
          <w:rFonts w:cs="Calibri"/>
          <w:szCs w:val="22"/>
          <w:lang w:val="en-GB"/>
        </w:rPr>
        <w:tab/>
        <w:t xml:space="preserve">The Management Committee shall monitor &amp; evaluate all budgets annually to ensure that they are designed to meet the </w:t>
      </w:r>
      <w:r w:rsidR="00A327B0" w:rsidRPr="00987D09">
        <w:rPr>
          <w:rFonts w:cs="Calibri"/>
          <w:szCs w:val="22"/>
          <w:lang w:val="en-GB"/>
        </w:rPr>
        <w:t>long</w:t>
      </w:r>
      <w:r w:rsidR="00A327B0">
        <w:rPr>
          <w:rFonts w:cs="Calibri"/>
          <w:szCs w:val="22"/>
          <w:lang w:val="en-GB"/>
        </w:rPr>
        <w:t xml:space="preserve"> </w:t>
      </w:r>
      <w:r w:rsidR="00A327B0" w:rsidRPr="00987D09">
        <w:rPr>
          <w:rFonts w:cs="Calibri"/>
          <w:szCs w:val="22"/>
          <w:lang w:val="en-GB"/>
        </w:rPr>
        <w:t>&amp; short-term</w:t>
      </w:r>
      <w:r w:rsidRPr="00987D09">
        <w:rPr>
          <w:rFonts w:cs="Calibri"/>
          <w:szCs w:val="22"/>
          <w:lang w:val="en-GB"/>
        </w:rPr>
        <w:t xml:space="preserve"> goals of the association.</w:t>
      </w:r>
    </w:p>
    <w:p w14:paraId="0FFFA403"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r w:rsidRPr="00987D09">
        <w:rPr>
          <w:rFonts w:cs="Calibri"/>
          <w:szCs w:val="22"/>
          <w:lang w:val="en-GB"/>
        </w:rPr>
        <w:cr/>
      </w:r>
      <w:r w:rsidRPr="00987D09">
        <w:rPr>
          <w:rFonts w:cs="Calibri"/>
          <w:szCs w:val="22"/>
          <w:lang w:val="en-GB"/>
        </w:rPr>
        <w:tab/>
        <w:t>2.3.4</w:t>
      </w:r>
      <w:r w:rsidRPr="00987D09">
        <w:rPr>
          <w:rFonts w:cs="Calibri"/>
          <w:szCs w:val="22"/>
          <w:lang w:val="en-GB"/>
        </w:rPr>
        <w:tab/>
        <w:t>BUDGET CHANGE POLICY</w:t>
      </w:r>
      <w:r w:rsidRPr="00987D09">
        <w:rPr>
          <w:rFonts w:cs="Calibri"/>
          <w:szCs w:val="22"/>
          <w:lang w:val="en-GB"/>
        </w:rPr>
        <w:fldChar w:fldCharType="begin"/>
      </w:r>
      <w:r w:rsidRPr="00987D09">
        <w:rPr>
          <w:rFonts w:cs="Calibri"/>
          <w:szCs w:val="22"/>
          <w:lang w:val="en-GB"/>
        </w:rPr>
        <w:instrText>tc "</w:instrText>
      </w:r>
    </w:p>
    <w:p w14:paraId="5D43D337"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r w:rsidRPr="00987D09">
        <w:rPr>
          <w:rFonts w:cs="Calibri"/>
          <w:szCs w:val="22"/>
          <w:lang w:val="en-GB"/>
        </w:rPr>
        <w:tab/>
        <w:instrText>2.3.4</w:instrText>
      </w:r>
      <w:r w:rsidRPr="00987D09">
        <w:rPr>
          <w:rFonts w:cs="Calibri"/>
          <w:szCs w:val="22"/>
          <w:lang w:val="en-GB"/>
        </w:rPr>
        <w:tab/>
        <w:instrText>BUDGET CHANGE POLICY " \l 2</w:instrText>
      </w:r>
      <w:r w:rsidRPr="00987D09">
        <w:rPr>
          <w:rFonts w:cs="Calibri"/>
          <w:szCs w:val="22"/>
          <w:lang w:val="en-GB"/>
        </w:rPr>
        <w:fldChar w:fldCharType="end"/>
      </w:r>
    </w:p>
    <w:p w14:paraId="0E0AD3CE"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506C2BC0"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jc w:val="both"/>
        <w:rPr>
          <w:rFonts w:cs="Calibri"/>
          <w:szCs w:val="22"/>
          <w:lang w:val="en-GB"/>
        </w:rPr>
      </w:pPr>
      <w:r w:rsidRPr="00987D09">
        <w:rPr>
          <w:rFonts w:cs="Calibri"/>
          <w:szCs w:val="22"/>
          <w:lang w:val="en-GB"/>
        </w:rPr>
        <w:t xml:space="preserve">Once budgets have been approved by the Board: </w:t>
      </w:r>
    </w:p>
    <w:p w14:paraId="60D73B24"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234"/>
        <w:jc w:val="both"/>
        <w:rPr>
          <w:rFonts w:cs="Calibri"/>
          <w:szCs w:val="22"/>
          <w:lang w:val="en-GB"/>
        </w:rPr>
      </w:pPr>
    </w:p>
    <w:p w14:paraId="3C04BE7A"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a.</w:t>
      </w:r>
      <w:r w:rsidRPr="00987D09">
        <w:rPr>
          <w:rFonts w:cs="Calibri"/>
          <w:szCs w:val="22"/>
          <w:lang w:val="en-GB"/>
        </w:rPr>
        <w:tab/>
        <w:t>Categories are expected to meet budget expectations.  Careful preparation of budgets will be important in ensuring this occurs.</w:t>
      </w:r>
    </w:p>
    <w:p w14:paraId="1D0C2577" w14:textId="4FA536E9"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b.</w:t>
      </w:r>
      <w:r w:rsidRPr="00987D09">
        <w:rPr>
          <w:rFonts w:cs="Calibri"/>
          <w:szCs w:val="22"/>
          <w:lang w:val="en-GB"/>
        </w:rPr>
        <w:tab/>
        <w:t>Expenses - total expenses for all category/committee programs should not exceed budgeted expenses without prior approval from the Management Committee.</w:t>
      </w:r>
    </w:p>
    <w:p w14:paraId="76060338" w14:textId="6CE67D3B"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c.</w:t>
      </w:r>
      <w:r w:rsidRPr="00987D09">
        <w:rPr>
          <w:rFonts w:cs="Calibri"/>
          <w:szCs w:val="22"/>
          <w:lang w:val="en-GB"/>
        </w:rPr>
        <w:tab/>
        <w:t xml:space="preserve">Prior approval is required if more than 10% of total budgeted expenses is to be for </w:t>
      </w:r>
      <w:r w:rsidR="00A327B0" w:rsidRPr="00987D09">
        <w:rPr>
          <w:rFonts w:cs="Calibri"/>
          <w:szCs w:val="22"/>
          <w:lang w:val="en-GB"/>
        </w:rPr>
        <w:t>non-allocated</w:t>
      </w:r>
      <w:r w:rsidRPr="00987D09">
        <w:rPr>
          <w:rFonts w:cs="Calibri"/>
          <w:szCs w:val="22"/>
          <w:lang w:val="en-GB"/>
        </w:rPr>
        <w:t xml:space="preserve"> purposes.</w:t>
      </w:r>
    </w:p>
    <w:p w14:paraId="5FB67600" w14:textId="61CB4F11"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d.</w:t>
      </w:r>
      <w:r w:rsidRPr="00987D09">
        <w:rPr>
          <w:rFonts w:cs="Calibri"/>
          <w:szCs w:val="22"/>
          <w:lang w:val="en-GB"/>
        </w:rPr>
        <w:tab/>
        <w:t xml:space="preserve">No individual expense should be exceeded by more than 10% of the budgeted amount without prior approval from the Management Committee.  </w:t>
      </w:r>
    </w:p>
    <w:p w14:paraId="75D9C52C"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e.</w:t>
      </w:r>
      <w:r w:rsidRPr="00987D09">
        <w:rPr>
          <w:rFonts w:cs="Calibri"/>
          <w:szCs w:val="22"/>
          <w:lang w:val="en-GB"/>
        </w:rPr>
        <w:tab/>
        <w:t>Categories are expected to keep a close watch on income expectations and decrease expenses, where possible, to allow for the shortfall.</w:t>
      </w:r>
    </w:p>
    <w:p w14:paraId="3E6E2DC2" w14:textId="377CFDEB"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lang w:val="en-GB"/>
        </w:rPr>
      </w:pPr>
      <w:r w:rsidRPr="00987D09">
        <w:rPr>
          <w:rFonts w:cs="Calibri"/>
          <w:szCs w:val="22"/>
          <w:lang w:val="en-GB"/>
        </w:rPr>
        <w:t>f.</w:t>
      </w:r>
      <w:r w:rsidRPr="00987D09">
        <w:rPr>
          <w:rFonts w:cs="Calibri"/>
          <w:szCs w:val="22"/>
          <w:lang w:val="en-GB"/>
        </w:rPr>
        <w:tab/>
        <w:t xml:space="preserve">The </w:t>
      </w:r>
      <w:r w:rsidR="00002B79" w:rsidRPr="00987D09">
        <w:rPr>
          <w:rFonts w:cs="Calibri"/>
          <w:szCs w:val="22"/>
          <w:lang w:val="en-GB"/>
        </w:rPr>
        <w:t xml:space="preserve">Board </w:t>
      </w:r>
      <w:r w:rsidRPr="00987D09">
        <w:rPr>
          <w:rFonts w:cs="Calibri"/>
          <w:szCs w:val="22"/>
          <w:lang w:val="en-GB"/>
        </w:rPr>
        <w:t>may make &amp; approve changes to the budget</w:t>
      </w:r>
    </w:p>
    <w:p w14:paraId="13EBAD06"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53597DE5"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ind w:left="546" w:hanging="546"/>
        <w:jc w:val="both"/>
        <w:outlineLvl w:val="1"/>
        <w:rPr>
          <w:rFonts w:cs="Calibri"/>
          <w:szCs w:val="22"/>
          <w:lang w:val="en-GB"/>
        </w:rPr>
      </w:pPr>
      <w:bookmarkStart w:id="7" w:name="_Toc113468789"/>
      <w:r w:rsidRPr="00987D09">
        <w:rPr>
          <w:rFonts w:cs="Calibri"/>
          <w:szCs w:val="22"/>
          <w:lang w:val="en-GB"/>
        </w:rPr>
        <w:t>2.4</w:t>
      </w:r>
      <w:r w:rsidRPr="00987D09">
        <w:rPr>
          <w:rFonts w:cs="Calibri"/>
          <w:szCs w:val="22"/>
          <w:lang w:val="en-GB"/>
        </w:rPr>
        <w:tab/>
        <w:t>CONTROL OF FINANCES</w:t>
      </w:r>
      <w:bookmarkEnd w:id="7"/>
    </w:p>
    <w:p w14:paraId="2B3F954E"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414FA661" w14:textId="70F6D705"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624"/>
        <w:jc w:val="both"/>
        <w:rPr>
          <w:rFonts w:cs="Calibri"/>
          <w:szCs w:val="22"/>
          <w:lang w:val="en-GB"/>
        </w:rPr>
      </w:pPr>
      <w:r w:rsidRPr="00987D09">
        <w:rPr>
          <w:rFonts w:cs="Calibri"/>
          <w:szCs w:val="22"/>
          <w:lang w:val="en-GB"/>
        </w:rPr>
        <w:t>2.4.1</w:t>
      </w:r>
      <w:r w:rsidRPr="00987D09">
        <w:rPr>
          <w:rFonts w:cs="Calibri"/>
          <w:szCs w:val="22"/>
          <w:lang w:val="en-GB"/>
        </w:rPr>
        <w:tab/>
        <w:t xml:space="preserve">The </w:t>
      </w:r>
      <w:r w:rsidR="00A327B0" w:rsidRPr="00987D09">
        <w:rPr>
          <w:rFonts w:cs="Calibri"/>
          <w:szCs w:val="22"/>
          <w:lang w:val="en-GB"/>
        </w:rPr>
        <w:t>day-to-day</w:t>
      </w:r>
      <w:r w:rsidRPr="00987D09">
        <w:rPr>
          <w:rFonts w:cs="Calibri"/>
          <w:szCs w:val="22"/>
          <w:lang w:val="en-GB"/>
        </w:rPr>
        <w:t xml:space="preserve"> accounting of the </w:t>
      </w:r>
      <w:r w:rsidR="00E723C7" w:rsidRPr="00987D09">
        <w:rPr>
          <w:rFonts w:cs="Calibri"/>
          <w:szCs w:val="22"/>
          <w:lang w:val="en-GB"/>
        </w:rPr>
        <w:t>SBA</w:t>
      </w:r>
      <w:r w:rsidRPr="00987D09">
        <w:rPr>
          <w:rFonts w:cs="Calibri"/>
          <w:szCs w:val="22"/>
          <w:lang w:val="en-GB"/>
        </w:rPr>
        <w:t xml:space="preserve"> shall be the responsibility of the Executive Director.  Day to day accounting refers to set up of cheques, making bank deposits, writing receipts, keeping ledgers, etc.</w:t>
      </w:r>
    </w:p>
    <w:p w14:paraId="27AEB74C"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74BAB333"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312"/>
        <w:jc w:val="both"/>
        <w:rPr>
          <w:rFonts w:cs="Calibri"/>
          <w:szCs w:val="22"/>
          <w:lang w:val="en-GB"/>
        </w:rPr>
      </w:pPr>
      <w:r w:rsidRPr="00987D09">
        <w:rPr>
          <w:rFonts w:cs="Calibri"/>
          <w:szCs w:val="22"/>
          <w:lang w:val="en-GB"/>
        </w:rPr>
        <w:t>.2</w:t>
      </w:r>
      <w:r w:rsidRPr="00987D09">
        <w:rPr>
          <w:rFonts w:cs="Calibri"/>
          <w:szCs w:val="22"/>
          <w:lang w:val="en-GB"/>
        </w:rPr>
        <w:tab/>
        <w:t xml:space="preserve">The Executive Director's action will be monitored </w:t>
      </w:r>
      <w:proofErr w:type="gramStart"/>
      <w:r w:rsidRPr="00987D09">
        <w:rPr>
          <w:rFonts w:cs="Calibri"/>
          <w:szCs w:val="22"/>
          <w:lang w:val="en-GB"/>
        </w:rPr>
        <w:t>on a monthly basis</w:t>
      </w:r>
      <w:proofErr w:type="gramEnd"/>
      <w:r w:rsidRPr="00987D09">
        <w:rPr>
          <w:rFonts w:cs="Calibri"/>
          <w:szCs w:val="22"/>
          <w:lang w:val="en-GB"/>
        </w:rPr>
        <w:t xml:space="preserve"> by the Treasurer.  </w:t>
      </w:r>
    </w:p>
    <w:p w14:paraId="3979AE81"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0C2851D3"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312"/>
        <w:jc w:val="both"/>
        <w:rPr>
          <w:rFonts w:cs="Calibri"/>
          <w:szCs w:val="22"/>
          <w:lang w:val="en-GB"/>
        </w:rPr>
      </w:pPr>
      <w:r w:rsidRPr="00987D09">
        <w:rPr>
          <w:rFonts w:cs="Calibri"/>
          <w:szCs w:val="22"/>
          <w:lang w:val="en-GB"/>
        </w:rPr>
        <w:t>.3</w:t>
      </w:r>
      <w:r w:rsidRPr="00987D09">
        <w:rPr>
          <w:rFonts w:cs="Calibri"/>
          <w:szCs w:val="22"/>
          <w:lang w:val="en-GB"/>
        </w:rPr>
        <w:tab/>
        <w:t xml:space="preserve">Financial statements must be approved by the Treasurer prior to submission to the membership and committees of the </w:t>
      </w:r>
      <w:r w:rsidR="00E723C7" w:rsidRPr="00987D09">
        <w:rPr>
          <w:rFonts w:cs="Calibri"/>
          <w:szCs w:val="22"/>
          <w:lang w:val="en-GB"/>
        </w:rPr>
        <w:t>SBA</w:t>
      </w:r>
    </w:p>
    <w:p w14:paraId="01D7BFA8"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4CE045C1"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312"/>
        <w:jc w:val="both"/>
        <w:rPr>
          <w:rFonts w:cs="Calibri"/>
          <w:szCs w:val="22"/>
        </w:rPr>
      </w:pPr>
      <w:r w:rsidRPr="00987D09">
        <w:rPr>
          <w:rFonts w:cs="Calibri"/>
          <w:szCs w:val="22"/>
        </w:rPr>
        <w:t>.4</w:t>
      </w:r>
      <w:r w:rsidRPr="00987D09">
        <w:rPr>
          <w:rFonts w:cs="Calibri"/>
          <w:szCs w:val="22"/>
        </w:rPr>
        <w:tab/>
        <w:t>SBA Payment Policy</w:t>
      </w:r>
    </w:p>
    <w:p w14:paraId="52E0E005"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szCs w:val="22"/>
        </w:rPr>
      </w:pPr>
      <w:r w:rsidRPr="00987D09">
        <w:rPr>
          <w:rFonts w:cs="Calibri"/>
          <w:szCs w:val="22"/>
        </w:rPr>
        <w:t>-</w:t>
      </w:r>
      <w:r w:rsidRPr="00987D09">
        <w:rPr>
          <w:rFonts w:cs="Calibri"/>
          <w:szCs w:val="22"/>
        </w:rPr>
        <w:tab/>
        <w:t>30 days payment on bills unless dated other wise</w:t>
      </w:r>
    </w:p>
    <w:p w14:paraId="17FF07AB"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1170" w:hanging="312"/>
        <w:jc w:val="both"/>
        <w:rPr>
          <w:rFonts w:cs="Calibri"/>
          <w:b/>
          <w:bCs/>
          <w:szCs w:val="22"/>
        </w:rPr>
      </w:pPr>
      <w:r w:rsidRPr="00987D09">
        <w:rPr>
          <w:rFonts w:cs="Calibri"/>
          <w:szCs w:val="22"/>
        </w:rPr>
        <w:t>-</w:t>
      </w:r>
      <w:r w:rsidRPr="00987D09">
        <w:rPr>
          <w:rFonts w:cs="Calibri"/>
          <w:szCs w:val="22"/>
        </w:rPr>
        <w:tab/>
        <w:t>volunteers zero days if possible or ASAP</w:t>
      </w:r>
    </w:p>
    <w:p w14:paraId="2DD5FB85"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051EF357"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312"/>
        <w:jc w:val="both"/>
        <w:rPr>
          <w:rFonts w:cs="Calibri"/>
          <w:szCs w:val="22"/>
          <w:lang w:val="en-GB"/>
        </w:rPr>
      </w:pPr>
      <w:r w:rsidRPr="00987D09">
        <w:rPr>
          <w:rFonts w:cs="Calibri"/>
          <w:szCs w:val="22"/>
          <w:lang w:val="en-GB"/>
        </w:rPr>
        <w:t>.5</w:t>
      </w:r>
      <w:r w:rsidRPr="00987D09">
        <w:rPr>
          <w:rFonts w:cs="Calibri"/>
          <w:szCs w:val="22"/>
          <w:lang w:val="en-GB"/>
        </w:rPr>
        <w:tab/>
        <w:t>Financial statements must be provided to the Executive as necessary during the season.</w:t>
      </w:r>
    </w:p>
    <w:p w14:paraId="0F69F1CD"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6E6E0ADB"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ind w:left="546" w:hanging="546"/>
        <w:jc w:val="both"/>
        <w:outlineLvl w:val="1"/>
        <w:rPr>
          <w:rFonts w:cs="Calibri"/>
          <w:szCs w:val="22"/>
          <w:lang w:val="en-GB"/>
        </w:rPr>
      </w:pPr>
      <w:bookmarkStart w:id="8" w:name="_Toc113468790"/>
      <w:r w:rsidRPr="00987D09">
        <w:rPr>
          <w:rFonts w:cs="Calibri"/>
          <w:szCs w:val="22"/>
          <w:lang w:val="en-GB"/>
        </w:rPr>
        <w:lastRenderedPageBreak/>
        <w:t>2.5</w:t>
      </w:r>
      <w:r w:rsidRPr="00987D09">
        <w:rPr>
          <w:rFonts w:cs="Calibri"/>
          <w:szCs w:val="22"/>
          <w:lang w:val="en-GB"/>
        </w:rPr>
        <w:tab/>
        <w:t>AUDIT</w:t>
      </w:r>
      <w:bookmarkEnd w:id="8"/>
      <w:r w:rsidRPr="00987D09">
        <w:rPr>
          <w:rFonts w:cs="Calibri"/>
          <w:szCs w:val="22"/>
          <w:lang w:val="en-GB"/>
        </w:rPr>
        <w:fldChar w:fldCharType="begin"/>
      </w:r>
      <w:r w:rsidRPr="00987D09">
        <w:rPr>
          <w:rFonts w:cs="Calibri"/>
          <w:szCs w:val="22"/>
          <w:lang w:val="en-GB"/>
        </w:rPr>
        <w:instrText>tc "2.5</w:instrText>
      </w:r>
      <w:r w:rsidRPr="00987D09">
        <w:rPr>
          <w:rFonts w:cs="Calibri"/>
          <w:szCs w:val="22"/>
          <w:lang w:val="en-GB"/>
        </w:rPr>
        <w:tab/>
        <w:instrText>AUDIT " \l 2</w:instrText>
      </w:r>
      <w:r w:rsidRPr="00987D09">
        <w:rPr>
          <w:rFonts w:cs="Calibri"/>
          <w:szCs w:val="22"/>
          <w:lang w:val="en-GB"/>
        </w:rPr>
        <w:fldChar w:fldCharType="end"/>
      </w:r>
    </w:p>
    <w:p w14:paraId="0EA3550B"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2B02469D"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546"/>
        <w:jc w:val="both"/>
        <w:rPr>
          <w:rFonts w:cs="Calibri"/>
          <w:szCs w:val="22"/>
          <w:lang w:val="en-GB"/>
        </w:rPr>
      </w:pPr>
      <w:r w:rsidRPr="00987D09">
        <w:rPr>
          <w:rFonts w:cs="Calibri"/>
          <w:szCs w:val="22"/>
          <w:lang w:val="en-GB"/>
        </w:rPr>
        <w:t>The Treasurer shall annually seek membership approval for the appointment of the Auditors at the Annual General Meeting.</w:t>
      </w:r>
    </w:p>
    <w:p w14:paraId="115BB0AE"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0595CD2B"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ind w:left="546" w:hanging="546"/>
        <w:jc w:val="both"/>
        <w:outlineLvl w:val="1"/>
        <w:rPr>
          <w:rFonts w:cs="Calibri"/>
          <w:szCs w:val="22"/>
          <w:lang w:val="en-GB"/>
        </w:rPr>
      </w:pPr>
      <w:bookmarkStart w:id="9" w:name="_Toc113468791"/>
      <w:r w:rsidRPr="00987D09">
        <w:rPr>
          <w:rFonts w:cs="Calibri"/>
          <w:szCs w:val="22"/>
          <w:lang w:val="en-GB"/>
        </w:rPr>
        <w:t>2.6</w:t>
      </w:r>
      <w:r w:rsidRPr="00987D09">
        <w:rPr>
          <w:rFonts w:cs="Calibri"/>
          <w:szCs w:val="22"/>
          <w:lang w:val="en-GB"/>
        </w:rPr>
        <w:tab/>
        <w:t>CLAIM REGULATIONS</w:t>
      </w:r>
      <w:bookmarkEnd w:id="9"/>
      <w:r w:rsidRPr="00987D09">
        <w:rPr>
          <w:rFonts w:cs="Calibri"/>
          <w:szCs w:val="22"/>
          <w:lang w:val="en-GB"/>
        </w:rPr>
        <w:fldChar w:fldCharType="begin"/>
      </w:r>
      <w:r w:rsidRPr="00987D09">
        <w:rPr>
          <w:rFonts w:cs="Calibri"/>
          <w:szCs w:val="22"/>
          <w:lang w:val="en-GB"/>
        </w:rPr>
        <w:instrText>tc "2.6</w:instrText>
      </w:r>
      <w:r w:rsidRPr="00987D09">
        <w:rPr>
          <w:rFonts w:cs="Calibri"/>
          <w:szCs w:val="22"/>
          <w:lang w:val="en-GB"/>
        </w:rPr>
        <w:tab/>
        <w:instrText>CLAIM REGULATIONS " \l 2</w:instrText>
      </w:r>
      <w:r w:rsidRPr="00987D09">
        <w:rPr>
          <w:rFonts w:cs="Calibri"/>
          <w:szCs w:val="22"/>
          <w:lang w:val="en-GB"/>
        </w:rPr>
        <w:fldChar w:fldCharType="end"/>
      </w:r>
    </w:p>
    <w:p w14:paraId="5EECA8CF"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38150443"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546"/>
        <w:jc w:val="both"/>
        <w:rPr>
          <w:rFonts w:cs="Calibri"/>
          <w:szCs w:val="22"/>
          <w:lang w:val="en-GB"/>
        </w:rPr>
      </w:pPr>
      <w:r w:rsidRPr="00987D09">
        <w:rPr>
          <w:rFonts w:cs="Calibri"/>
          <w:szCs w:val="22"/>
          <w:lang w:val="en-GB"/>
        </w:rPr>
        <w:t xml:space="preserve">The following regulations will apply to all individuals and contingencies whose travel expenses are funded by the </w:t>
      </w:r>
      <w:r w:rsidR="00E723C7" w:rsidRPr="00987D09">
        <w:rPr>
          <w:rFonts w:cs="Calibri"/>
          <w:szCs w:val="22"/>
          <w:lang w:val="en-GB"/>
        </w:rPr>
        <w:t>SBA.</w:t>
      </w:r>
    </w:p>
    <w:p w14:paraId="195149DF"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5E8BA715" w14:textId="62F905BE"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624"/>
        <w:jc w:val="both"/>
        <w:rPr>
          <w:rFonts w:cs="Calibri"/>
          <w:szCs w:val="22"/>
          <w:lang w:val="en-GB"/>
        </w:rPr>
      </w:pPr>
      <w:r w:rsidRPr="00987D09">
        <w:rPr>
          <w:rFonts w:cs="Calibri"/>
          <w:szCs w:val="22"/>
          <w:lang w:val="en-GB"/>
        </w:rPr>
        <w:t>2.6.1</w:t>
      </w:r>
      <w:r w:rsidRPr="00987D09">
        <w:rPr>
          <w:rFonts w:cs="Calibri"/>
          <w:szCs w:val="22"/>
          <w:lang w:val="en-GB"/>
        </w:rPr>
        <w:tab/>
        <w:t xml:space="preserve">Travel expense claims will only be honoured if submitted in proper form with verification in the form of receipts to the Provincial Office.  Expense forms will be </w:t>
      </w:r>
      <w:proofErr w:type="gramStart"/>
      <w:r w:rsidRPr="00987D09">
        <w:rPr>
          <w:rFonts w:cs="Calibri"/>
          <w:szCs w:val="22"/>
          <w:lang w:val="en-GB"/>
        </w:rPr>
        <w:t>provided .</w:t>
      </w:r>
      <w:proofErr w:type="gramEnd"/>
    </w:p>
    <w:p w14:paraId="2E95BDE0"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41A20DC5"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312"/>
        <w:jc w:val="both"/>
        <w:rPr>
          <w:rFonts w:cs="Calibri"/>
          <w:szCs w:val="22"/>
          <w:lang w:val="en-GB"/>
        </w:rPr>
      </w:pPr>
      <w:r w:rsidRPr="00987D09">
        <w:rPr>
          <w:rFonts w:cs="Calibri"/>
          <w:szCs w:val="22"/>
          <w:lang w:val="en-GB"/>
        </w:rPr>
        <w:t>.2</w:t>
      </w:r>
      <w:r w:rsidRPr="00987D09">
        <w:rPr>
          <w:rFonts w:cs="Calibri"/>
          <w:szCs w:val="22"/>
          <w:lang w:val="en-GB"/>
        </w:rPr>
        <w:tab/>
        <w:t>A receipt must accompany each item claimed excluding per diems.</w:t>
      </w:r>
    </w:p>
    <w:p w14:paraId="00F71EC7"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23647476"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312"/>
        <w:jc w:val="both"/>
        <w:rPr>
          <w:rFonts w:cs="Calibri"/>
          <w:szCs w:val="22"/>
          <w:lang w:val="en-GB"/>
        </w:rPr>
      </w:pPr>
      <w:r w:rsidRPr="00987D09">
        <w:rPr>
          <w:rFonts w:cs="Calibri"/>
          <w:szCs w:val="22"/>
          <w:lang w:val="en-GB"/>
        </w:rPr>
        <w:t>.3</w:t>
      </w:r>
      <w:r w:rsidRPr="00987D09">
        <w:rPr>
          <w:rFonts w:cs="Calibri"/>
          <w:szCs w:val="22"/>
          <w:lang w:val="en-GB"/>
        </w:rPr>
        <w:tab/>
        <w:t xml:space="preserve">Payment of hotel accommodations will be made </w:t>
      </w:r>
      <w:proofErr w:type="gramStart"/>
      <w:r w:rsidRPr="00987D09">
        <w:rPr>
          <w:rFonts w:cs="Calibri"/>
          <w:szCs w:val="22"/>
          <w:lang w:val="en-GB"/>
        </w:rPr>
        <w:t>on the basis of</w:t>
      </w:r>
      <w:proofErr w:type="gramEnd"/>
      <w:r w:rsidRPr="00987D09">
        <w:rPr>
          <w:rFonts w:cs="Calibri"/>
          <w:szCs w:val="22"/>
          <w:lang w:val="en-GB"/>
        </w:rPr>
        <w:t xml:space="preserve"> the most economical rate available, commensurate with the function.  Where feasible, the claimant is requested to share accommodation expenses.</w:t>
      </w:r>
    </w:p>
    <w:p w14:paraId="5FD4A73C"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7C20A25D"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312"/>
        <w:jc w:val="both"/>
        <w:rPr>
          <w:rFonts w:cs="Calibri"/>
          <w:szCs w:val="22"/>
          <w:lang w:val="en-GB"/>
        </w:rPr>
      </w:pPr>
      <w:r w:rsidRPr="00987D09">
        <w:rPr>
          <w:rFonts w:cs="Calibri"/>
          <w:szCs w:val="22"/>
          <w:lang w:val="en-GB"/>
        </w:rPr>
        <w:t>.4</w:t>
      </w:r>
      <w:r w:rsidRPr="00987D09">
        <w:rPr>
          <w:rFonts w:cs="Calibri"/>
          <w:szCs w:val="22"/>
          <w:lang w:val="en-GB"/>
        </w:rPr>
        <w:tab/>
        <w:t xml:space="preserve">Travel claims must be filed in proper form with the </w:t>
      </w:r>
      <w:r w:rsidR="00E723C7" w:rsidRPr="00987D09">
        <w:rPr>
          <w:rFonts w:cs="Calibri"/>
          <w:szCs w:val="22"/>
          <w:lang w:val="en-GB"/>
        </w:rPr>
        <w:t>SBA</w:t>
      </w:r>
      <w:r w:rsidRPr="00987D09">
        <w:rPr>
          <w:rFonts w:cs="Calibri"/>
          <w:szCs w:val="22"/>
          <w:lang w:val="en-GB"/>
        </w:rPr>
        <w:t xml:space="preserve"> Office as soon as possible after the event. Whenever possible group travel is recommended to all events </w:t>
      </w:r>
      <w:proofErr w:type="gramStart"/>
      <w:r w:rsidRPr="00987D09">
        <w:rPr>
          <w:rFonts w:cs="Calibri"/>
          <w:szCs w:val="22"/>
          <w:lang w:val="en-GB"/>
        </w:rPr>
        <w:t>in order to</w:t>
      </w:r>
      <w:proofErr w:type="gramEnd"/>
      <w:r w:rsidRPr="00987D09">
        <w:rPr>
          <w:rFonts w:cs="Calibri"/>
          <w:szCs w:val="22"/>
          <w:lang w:val="en-GB"/>
        </w:rPr>
        <w:t xml:space="preserve"> keep costs down.</w:t>
      </w:r>
    </w:p>
    <w:p w14:paraId="0B01D228"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5FE8127C" w14:textId="065E4270"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312"/>
        <w:jc w:val="both"/>
        <w:rPr>
          <w:rFonts w:cs="Calibri"/>
          <w:szCs w:val="22"/>
          <w:lang w:val="en-GB"/>
        </w:rPr>
      </w:pPr>
      <w:r w:rsidRPr="00987D09">
        <w:rPr>
          <w:rFonts w:cs="Calibri"/>
          <w:szCs w:val="22"/>
          <w:lang w:val="en-GB"/>
        </w:rPr>
        <w:t>.5</w:t>
      </w:r>
      <w:r w:rsidRPr="00987D09">
        <w:rPr>
          <w:rFonts w:cs="Calibri"/>
          <w:szCs w:val="22"/>
          <w:lang w:val="en-GB"/>
        </w:rPr>
        <w:tab/>
        <w:t xml:space="preserve">Where so designated by the </w:t>
      </w:r>
      <w:r w:rsidR="00593856" w:rsidRPr="00987D09">
        <w:rPr>
          <w:rFonts w:cs="Calibri"/>
          <w:szCs w:val="22"/>
          <w:lang w:val="en-GB"/>
        </w:rPr>
        <w:t>Board</w:t>
      </w:r>
      <w:r w:rsidRPr="00987D09">
        <w:rPr>
          <w:rFonts w:cs="Calibri"/>
          <w:szCs w:val="22"/>
          <w:lang w:val="en-GB"/>
        </w:rPr>
        <w:t>, a "report of the event" must be filed with the travel expense claim.</w:t>
      </w:r>
    </w:p>
    <w:p w14:paraId="651A0399"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3208FBA5"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ind w:left="546" w:hanging="546"/>
        <w:jc w:val="both"/>
        <w:outlineLvl w:val="1"/>
        <w:rPr>
          <w:rFonts w:cs="Calibri"/>
          <w:szCs w:val="22"/>
          <w:lang w:val="en-GB"/>
        </w:rPr>
      </w:pPr>
      <w:bookmarkStart w:id="10" w:name="_Toc113468792"/>
      <w:r w:rsidRPr="00987D09">
        <w:rPr>
          <w:rFonts w:cs="Calibri"/>
          <w:szCs w:val="22"/>
          <w:lang w:val="en-GB"/>
        </w:rPr>
        <w:t>2.7</w:t>
      </w:r>
      <w:r w:rsidRPr="00987D09">
        <w:rPr>
          <w:rFonts w:cs="Calibri"/>
          <w:szCs w:val="22"/>
          <w:lang w:val="en-GB"/>
        </w:rPr>
        <w:tab/>
        <w:t>RIGHT OF REFUSAL</w:t>
      </w:r>
      <w:bookmarkEnd w:id="10"/>
      <w:r w:rsidRPr="00987D09">
        <w:rPr>
          <w:rFonts w:cs="Calibri"/>
          <w:szCs w:val="22"/>
          <w:lang w:val="en-GB"/>
        </w:rPr>
        <w:fldChar w:fldCharType="begin"/>
      </w:r>
      <w:r w:rsidRPr="00987D09">
        <w:rPr>
          <w:rFonts w:cs="Calibri"/>
          <w:szCs w:val="22"/>
          <w:lang w:val="en-GB"/>
        </w:rPr>
        <w:instrText>tc "2.7</w:instrText>
      </w:r>
      <w:r w:rsidRPr="00987D09">
        <w:rPr>
          <w:rFonts w:cs="Calibri"/>
          <w:szCs w:val="22"/>
          <w:lang w:val="en-GB"/>
        </w:rPr>
        <w:tab/>
        <w:instrText>RIGHT OF REFUSAL " \l 2</w:instrText>
      </w:r>
      <w:r w:rsidRPr="00987D09">
        <w:rPr>
          <w:rFonts w:cs="Calibri"/>
          <w:szCs w:val="22"/>
          <w:lang w:val="en-GB"/>
        </w:rPr>
        <w:fldChar w:fldCharType="end"/>
      </w:r>
    </w:p>
    <w:p w14:paraId="1DAAB479"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38DA3D08"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546"/>
        <w:jc w:val="both"/>
        <w:rPr>
          <w:rFonts w:cs="Calibri"/>
          <w:szCs w:val="22"/>
          <w:lang w:val="en-GB"/>
        </w:rPr>
      </w:pPr>
      <w:r w:rsidRPr="00987D09">
        <w:rPr>
          <w:rFonts w:cs="Calibri"/>
          <w:szCs w:val="22"/>
          <w:lang w:val="en-GB"/>
        </w:rPr>
        <w:t xml:space="preserve">The Treasurer reserves the right not to pay any bill should this policy not be adhered to.  The Executive Director is required to point out concerns he/she may have with any expense claim or bill submitted to the Treasurer.  </w:t>
      </w:r>
    </w:p>
    <w:p w14:paraId="276422CA"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479772C7"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ind w:left="546" w:hanging="546"/>
        <w:jc w:val="both"/>
        <w:outlineLvl w:val="1"/>
        <w:rPr>
          <w:rFonts w:cs="Calibri"/>
          <w:szCs w:val="22"/>
          <w:lang w:val="en-GB"/>
        </w:rPr>
      </w:pPr>
      <w:bookmarkStart w:id="11" w:name="_Toc113468793"/>
      <w:r w:rsidRPr="00987D09">
        <w:rPr>
          <w:rFonts w:cs="Calibri"/>
          <w:szCs w:val="22"/>
          <w:lang w:val="en-GB"/>
        </w:rPr>
        <w:t>2.8</w:t>
      </w:r>
      <w:r w:rsidRPr="00987D09">
        <w:rPr>
          <w:rFonts w:cs="Calibri"/>
          <w:szCs w:val="22"/>
          <w:lang w:val="en-GB"/>
        </w:rPr>
        <w:tab/>
        <w:t>ASSOCIATION CREDIT CARD/UNAUTHORIZED BILLING</w:t>
      </w:r>
      <w:bookmarkEnd w:id="11"/>
      <w:r w:rsidRPr="00987D09">
        <w:rPr>
          <w:rFonts w:cs="Calibri"/>
          <w:szCs w:val="22"/>
          <w:lang w:val="en-GB"/>
        </w:rPr>
        <w:fldChar w:fldCharType="begin"/>
      </w:r>
      <w:r w:rsidRPr="00987D09">
        <w:rPr>
          <w:rFonts w:cs="Calibri"/>
          <w:szCs w:val="22"/>
          <w:lang w:val="en-GB"/>
        </w:rPr>
        <w:instrText>tc "2.8</w:instrText>
      </w:r>
      <w:r w:rsidRPr="00987D09">
        <w:rPr>
          <w:rFonts w:cs="Calibri"/>
          <w:szCs w:val="22"/>
          <w:lang w:val="en-GB"/>
        </w:rPr>
        <w:tab/>
        <w:instrText>ASSOCIATION CREDIT CARD/UNAUTHORIZED BILLING " \l 2</w:instrText>
      </w:r>
      <w:r w:rsidRPr="00987D09">
        <w:rPr>
          <w:rFonts w:cs="Calibri"/>
          <w:szCs w:val="22"/>
          <w:lang w:val="en-GB"/>
        </w:rPr>
        <w:fldChar w:fldCharType="end"/>
      </w:r>
    </w:p>
    <w:p w14:paraId="181B1C81"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63213D07"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546"/>
        <w:jc w:val="both"/>
        <w:rPr>
          <w:rFonts w:cs="Calibri"/>
          <w:szCs w:val="22"/>
          <w:lang w:val="en-GB"/>
        </w:rPr>
      </w:pPr>
      <w:r w:rsidRPr="00987D09">
        <w:rPr>
          <w:rFonts w:cs="Calibri"/>
          <w:szCs w:val="22"/>
          <w:lang w:val="en-GB"/>
        </w:rPr>
        <w:t xml:space="preserve">No individual, without prior approval or budgetary authority, shall use the </w:t>
      </w:r>
      <w:r w:rsidR="00E723C7" w:rsidRPr="00987D09">
        <w:rPr>
          <w:rFonts w:cs="Calibri"/>
          <w:szCs w:val="22"/>
          <w:lang w:val="en-GB"/>
        </w:rPr>
        <w:t>SBA</w:t>
      </w:r>
      <w:r w:rsidRPr="00987D09">
        <w:rPr>
          <w:rFonts w:cs="Calibri"/>
          <w:szCs w:val="22"/>
          <w:lang w:val="en-GB"/>
        </w:rPr>
        <w:t xml:space="preserve"> credit card or bill items to the </w:t>
      </w:r>
      <w:r w:rsidR="00E723C7" w:rsidRPr="00987D09">
        <w:rPr>
          <w:rFonts w:cs="Calibri"/>
          <w:szCs w:val="22"/>
          <w:lang w:val="en-GB"/>
        </w:rPr>
        <w:t>SBA</w:t>
      </w:r>
      <w:r w:rsidRPr="00987D09">
        <w:rPr>
          <w:rFonts w:cs="Calibri"/>
          <w:szCs w:val="22"/>
          <w:lang w:val="en-GB"/>
        </w:rPr>
        <w:t xml:space="preserve">  </w:t>
      </w:r>
    </w:p>
    <w:p w14:paraId="0D2F3047"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665BDB7F" w14:textId="77777777" w:rsidR="00C6400A" w:rsidRPr="00987D09" w:rsidRDefault="00C6400A" w:rsidP="004A7AC8">
      <w:pPr>
        <w:tabs>
          <w:tab w:val="left" w:pos="-1440"/>
          <w:tab w:val="left" w:pos="-705"/>
          <w:tab w:val="left" w:pos="234"/>
          <w:tab w:val="left" w:pos="546"/>
          <w:tab w:val="left" w:pos="858"/>
          <w:tab w:val="left" w:pos="1170"/>
          <w:tab w:val="left" w:pos="1512"/>
        </w:tabs>
        <w:spacing w:line="1" w:lineRule="atLeast"/>
        <w:ind w:left="546" w:hanging="546"/>
        <w:jc w:val="both"/>
        <w:outlineLvl w:val="1"/>
        <w:rPr>
          <w:rFonts w:cs="Calibri"/>
          <w:szCs w:val="22"/>
          <w:lang w:val="en-GB"/>
        </w:rPr>
      </w:pPr>
      <w:bookmarkStart w:id="12" w:name="_Toc113468794"/>
      <w:r w:rsidRPr="00987D09">
        <w:rPr>
          <w:rFonts w:cs="Calibri"/>
          <w:szCs w:val="22"/>
          <w:lang w:val="en-GB"/>
        </w:rPr>
        <w:t>2.9</w:t>
      </w:r>
      <w:r w:rsidRPr="00987D09">
        <w:rPr>
          <w:rFonts w:cs="Calibri"/>
          <w:szCs w:val="22"/>
          <w:lang w:val="en-GB"/>
        </w:rPr>
        <w:tab/>
        <w:t>TRAVEL RATES – VOLUNTEERS AND EXECUTIVE</w:t>
      </w:r>
      <w:bookmarkEnd w:id="12"/>
      <w:r w:rsidRPr="00987D09">
        <w:rPr>
          <w:rFonts w:cs="Calibri"/>
          <w:szCs w:val="22"/>
          <w:lang w:val="en-GB"/>
        </w:rPr>
        <w:fldChar w:fldCharType="begin"/>
      </w:r>
      <w:r w:rsidRPr="00987D09">
        <w:rPr>
          <w:rFonts w:cs="Calibri"/>
          <w:szCs w:val="22"/>
          <w:lang w:val="en-GB"/>
        </w:rPr>
        <w:instrText>tc "2.9</w:instrText>
      </w:r>
      <w:r w:rsidRPr="00987D09">
        <w:rPr>
          <w:rFonts w:cs="Calibri"/>
          <w:szCs w:val="22"/>
          <w:lang w:val="en-GB"/>
        </w:rPr>
        <w:tab/>
        <w:instrText>TRAVEL RATES - VOLUNTEERS &amp; EXECUTIVE " \l 2</w:instrText>
      </w:r>
      <w:r w:rsidRPr="00987D09">
        <w:rPr>
          <w:rFonts w:cs="Calibri"/>
          <w:szCs w:val="22"/>
          <w:lang w:val="en-GB"/>
        </w:rPr>
        <w:fldChar w:fldCharType="end"/>
      </w:r>
    </w:p>
    <w:p w14:paraId="6D0090D1"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49C0A187" w14:textId="082CCAE3" w:rsidR="00C6400A" w:rsidRPr="00987D09" w:rsidRDefault="00C6400A" w:rsidP="00A106BB">
      <w:pPr>
        <w:tabs>
          <w:tab w:val="left" w:pos="-1440"/>
          <w:tab w:val="left" w:pos="-705"/>
          <w:tab w:val="left" w:pos="234"/>
          <w:tab w:val="left" w:pos="546"/>
          <w:tab w:val="left" w:pos="858"/>
          <w:tab w:val="left" w:pos="1170"/>
          <w:tab w:val="left" w:pos="1512"/>
          <w:tab w:val="left" w:pos="8640"/>
        </w:tabs>
        <w:spacing w:line="1" w:lineRule="atLeast"/>
        <w:ind w:left="858" w:hanging="624"/>
        <w:jc w:val="both"/>
        <w:rPr>
          <w:rFonts w:cs="Calibri"/>
          <w:szCs w:val="22"/>
          <w:lang w:val="en-GB"/>
        </w:rPr>
      </w:pPr>
      <w:r w:rsidRPr="00987D09">
        <w:rPr>
          <w:rFonts w:cs="Calibri"/>
          <w:szCs w:val="22"/>
          <w:lang w:val="en-GB"/>
        </w:rPr>
        <w:t>2.9.1</w:t>
      </w:r>
      <w:r w:rsidRPr="00987D09">
        <w:rPr>
          <w:rFonts w:cs="Calibri"/>
          <w:szCs w:val="22"/>
          <w:lang w:val="en-GB"/>
        </w:rPr>
        <w:tab/>
        <w:t>The mileage rate shall be $0.</w:t>
      </w:r>
      <w:r w:rsidR="0056663F" w:rsidRPr="00987D09">
        <w:rPr>
          <w:rFonts w:cs="Calibri"/>
          <w:szCs w:val="22"/>
          <w:lang w:val="en-GB"/>
        </w:rPr>
        <w:t>5</w:t>
      </w:r>
      <w:r w:rsidR="00A106BB" w:rsidRPr="00987D09">
        <w:rPr>
          <w:rFonts w:cs="Calibri"/>
          <w:szCs w:val="22"/>
          <w:lang w:val="en-GB"/>
        </w:rPr>
        <w:t>0</w:t>
      </w:r>
      <w:r w:rsidRPr="00987D09">
        <w:rPr>
          <w:rFonts w:cs="Calibri"/>
          <w:szCs w:val="22"/>
          <w:lang w:val="en-GB"/>
        </w:rPr>
        <w:t xml:space="preserve"> a kilometre.  </w:t>
      </w:r>
      <w:r w:rsidR="0006255C" w:rsidRPr="00987D09">
        <w:rPr>
          <w:rFonts w:cs="Calibri"/>
          <w:szCs w:val="22"/>
          <w:lang w:val="en-GB"/>
        </w:rPr>
        <w:t>Carpooling</w:t>
      </w:r>
      <w:r w:rsidRPr="00987D09">
        <w:rPr>
          <w:rFonts w:cs="Calibri"/>
          <w:szCs w:val="22"/>
          <w:lang w:val="en-GB"/>
        </w:rPr>
        <w:t xml:space="preserve"> is re</w:t>
      </w:r>
      <w:r w:rsidR="0056663F" w:rsidRPr="00987D09">
        <w:rPr>
          <w:rFonts w:cs="Calibri"/>
          <w:szCs w:val="22"/>
          <w:lang w:val="en-GB"/>
        </w:rPr>
        <w:t xml:space="preserve">commended      </w:t>
      </w:r>
      <w:r w:rsidR="00A106BB" w:rsidRPr="00987D09">
        <w:rPr>
          <w:rFonts w:cs="Calibri"/>
          <w:szCs w:val="22"/>
          <w:lang w:val="en-GB"/>
        </w:rPr>
        <w:tab/>
      </w:r>
    </w:p>
    <w:p w14:paraId="7E019EC4"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p w14:paraId="1F34C688" w14:textId="77777777" w:rsidR="00C6400A" w:rsidRPr="00987D09" w:rsidRDefault="00C6400A" w:rsidP="00C6400A">
      <w:pPr>
        <w:tabs>
          <w:tab w:val="left" w:pos="-1440"/>
          <w:tab w:val="left" w:pos="-705"/>
          <w:tab w:val="left" w:pos="234"/>
          <w:tab w:val="left" w:pos="546"/>
          <w:tab w:val="left" w:pos="858"/>
          <w:tab w:val="left" w:pos="1170"/>
          <w:tab w:val="left" w:pos="1512"/>
        </w:tabs>
        <w:spacing w:line="1" w:lineRule="atLeast"/>
        <w:ind w:left="858" w:hanging="312"/>
        <w:jc w:val="both"/>
        <w:rPr>
          <w:rFonts w:cs="Calibri"/>
          <w:szCs w:val="22"/>
          <w:lang w:val="en-GB"/>
        </w:rPr>
      </w:pPr>
      <w:r w:rsidRPr="00987D09">
        <w:rPr>
          <w:rFonts w:cs="Calibri"/>
          <w:szCs w:val="22"/>
          <w:lang w:val="en-GB"/>
        </w:rPr>
        <w:t>.2</w:t>
      </w:r>
      <w:r w:rsidRPr="00987D09">
        <w:rPr>
          <w:rFonts w:cs="Calibri"/>
          <w:szCs w:val="22"/>
          <w:lang w:val="en-GB"/>
        </w:rPr>
        <w:tab/>
        <w:t xml:space="preserve">Daily per diems for </w:t>
      </w:r>
      <w:r w:rsidR="00E723C7" w:rsidRPr="00987D09">
        <w:rPr>
          <w:rFonts w:cs="Calibri"/>
          <w:szCs w:val="22"/>
          <w:lang w:val="en-GB"/>
        </w:rPr>
        <w:t>SBA</w:t>
      </w:r>
      <w:r w:rsidR="0056663F" w:rsidRPr="00987D09">
        <w:rPr>
          <w:rFonts w:cs="Calibri"/>
          <w:szCs w:val="22"/>
          <w:lang w:val="en-GB"/>
        </w:rPr>
        <w:t xml:space="preserve"> executive/</w:t>
      </w:r>
      <w:r w:rsidRPr="00987D09">
        <w:rPr>
          <w:rFonts w:cs="Calibri"/>
          <w:szCs w:val="22"/>
          <w:lang w:val="en-GB"/>
        </w:rPr>
        <w:t>volunteers are as follows:</w:t>
      </w:r>
    </w:p>
    <w:p w14:paraId="46B116AA" w14:textId="77777777" w:rsidR="00C6400A" w:rsidRPr="00987D09" w:rsidRDefault="00C6400A" w:rsidP="0056663F">
      <w:pPr>
        <w:tabs>
          <w:tab w:val="left" w:pos="-1440"/>
          <w:tab w:val="left" w:pos="-705"/>
          <w:tab w:val="left" w:pos="234"/>
          <w:tab w:val="left" w:pos="546"/>
          <w:tab w:val="left" w:pos="858"/>
          <w:tab w:val="left" w:pos="1170"/>
          <w:tab w:val="left" w:pos="1512"/>
        </w:tabs>
        <w:spacing w:line="1" w:lineRule="atLeast"/>
        <w:jc w:val="both"/>
        <w:rPr>
          <w:rFonts w:cs="Calibri"/>
          <w:szCs w:val="22"/>
          <w:lang w:val="en-GB"/>
        </w:rPr>
      </w:pPr>
    </w:p>
    <w:tbl>
      <w:tblPr>
        <w:tblW w:w="0" w:type="auto"/>
        <w:tblInd w:w="2582" w:type="dxa"/>
        <w:tblLayout w:type="fixed"/>
        <w:tblCellMar>
          <w:left w:w="62" w:type="dxa"/>
          <w:right w:w="62" w:type="dxa"/>
        </w:tblCellMar>
        <w:tblLook w:val="0000" w:firstRow="0" w:lastRow="0" w:firstColumn="0" w:lastColumn="0" w:noHBand="0" w:noVBand="0"/>
      </w:tblPr>
      <w:tblGrid>
        <w:gridCol w:w="2160"/>
      </w:tblGrid>
      <w:tr w:rsidR="0056663F" w:rsidRPr="00987D09" w14:paraId="60DB8F8B" w14:textId="77777777">
        <w:trPr>
          <w:cantSplit/>
          <w:trHeight w:val="403"/>
        </w:trPr>
        <w:tc>
          <w:tcPr>
            <w:tcW w:w="2160" w:type="dxa"/>
            <w:tcBorders>
              <w:top w:val="single" w:sz="6" w:space="0" w:color="auto"/>
              <w:left w:val="double" w:sz="6" w:space="0" w:color="auto"/>
              <w:bottom w:val="double" w:sz="6" w:space="0" w:color="auto"/>
              <w:right w:val="nil"/>
            </w:tcBorders>
          </w:tcPr>
          <w:p w14:paraId="12BF47A2" w14:textId="77777777" w:rsidR="0056663F" w:rsidRPr="00987D09" w:rsidRDefault="0056663F" w:rsidP="00C6400A">
            <w:pPr>
              <w:jc w:val="both"/>
              <w:rPr>
                <w:rFonts w:cs="Calibri"/>
                <w:szCs w:val="22"/>
                <w:lang w:val="en-GB"/>
              </w:rPr>
            </w:pPr>
            <w:r w:rsidRPr="00987D09">
              <w:rPr>
                <w:rFonts w:cs="Calibri"/>
                <w:szCs w:val="22"/>
                <w:lang w:val="en-GB"/>
              </w:rPr>
              <w:t>$52.00/day</w:t>
            </w:r>
          </w:p>
          <w:p w14:paraId="4F2BDD74" w14:textId="77777777" w:rsidR="0056663F" w:rsidRPr="00987D09" w:rsidRDefault="0056663F" w:rsidP="00C6400A">
            <w:pPr>
              <w:jc w:val="both"/>
              <w:rPr>
                <w:rFonts w:cs="Calibri"/>
                <w:szCs w:val="22"/>
              </w:rPr>
            </w:pPr>
            <w:r w:rsidRPr="00987D09">
              <w:rPr>
                <w:rFonts w:cs="Calibri"/>
                <w:szCs w:val="22"/>
                <w:lang w:val="en-GB"/>
              </w:rPr>
              <w:t>($12, $15, $25)</w:t>
            </w:r>
          </w:p>
        </w:tc>
      </w:tr>
    </w:tbl>
    <w:p w14:paraId="621EB09E" w14:textId="77777777" w:rsidR="0056663F" w:rsidRPr="00987D09" w:rsidRDefault="0056663F" w:rsidP="0056663F">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r w:rsidRPr="00987D09">
        <w:rPr>
          <w:rFonts w:cs="Calibri"/>
          <w:szCs w:val="22"/>
          <w:lang w:val="en-GB"/>
        </w:rPr>
        <w:tab/>
      </w:r>
      <w:r w:rsidRPr="00987D09">
        <w:rPr>
          <w:rFonts w:cs="Calibri"/>
          <w:szCs w:val="22"/>
          <w:lang w:val="en-GB"/>
        </w:rPr>
        <w:tab/>
      </w:r>
      <w:r w:rsidRPr="00987D09">
        <w:rPr>
          <w:rFonts w:cs="Calibri"/>
          <w:szCs w:val="22"/>
          <w:lang w:val="en-GB"/>
        </w:rPr>
        <w:tab/>
      </w:r>
      <w:r w:rsidRPr="00987D09">
        <w:rPr>
          <w:rFonts w:cs="Calibri"/>
          <w:szCs w:val="22"/>
          <w:lang w:val="en-GB"/>
        </w:rPr>
        <w:tab/>
      </w:r>
      <w:r w:rsidRPr="00987D09">
        <w:rPr>
          <w:rFonts w:cs="Calibri"/>
          <w:szCs w:val="22"/>
          <w:lang w:val="en-GB"/>
        </w:rPr>
        <w:tab/>
      </w:r>
    </w:p>
    <w:p w14:paraId="4E6A9788" w14:textId="77777777" w:rsidR="0056663F" w:rsidRPr="00987D09" w:rsidRDefault="0056663F" w:rsidP="0056663F">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r w:rsidRPr="00987D09">
        <w:rPr>
          <w:rFonts w:cs="Calibri"/>
          <w:szCs w:val="22"/>
          <w:lang w:val="en-GB"/>
        </w:rPr>
        <w:tab/>
      </w:r>
      <w:r w:rsidRPr="00987D09">
        <w:rPr>
          <w:rFonts w:cs="Calibri"/>
          <w:szCs w:val="22"/>
          <w:lang w:val="en-GB"/>
        </w:rPr>
        <w:tab/>
      </w:r>
      <w:r w:rsidRPr="00987D09">
        <w:rPr>
          <w:rFonts w:cs="Calibri"/>
          <w:szCs w:val="22"/>
          <w:lang w:val="en-GB"/>
        </w:rPr>
        <w:tab/>
      </w:r>
    </w:p>
    <w:p w14:paraId="121DC928" w14:textId="7C37A00C" w:rsidR="00C6400A" w:rsidRPr="00987D09" w:rsidRDefault="00C6400A" w:rsidP="00C177D7">
      <w:pPr>
        <w:tabs>
          <w:tab w:val="left" w:pos="-1080"/>
          <w:tab w:val="left" w:pos="-705"/>
          <w:tab w:val="left" w:pos="234"/>
          <w:tab w:val="left" w:pos="546"/>
          <w:tab w:val="left" w:pos="858"/>
          <w:tab w:val="left" w:pos="1170"/>
          <w:tab w:val="left" w:pos="1512"/>
          <w:tab w:val="left" w:pos="8640"/>
        </w:tabs>
        <w:spacing w:line="1" w:lineRule="atLeast"/>
        <w:ind w:left="858"/>
        <w:jc w:val="both"/>
        <w:rPr>
          <w:rFonts w:cs="Calibri"/>
          <w:szCs w:val="22"/>
          <w:lang w:val="en-GB"/>
        </w:rPr>
      </w:pPr>
      <w:r w:rsidRPr="00C177D7">
        <w:rPr>
          <w:rFonts w:cs="Calibri"/>
          <w:szCs w:val="22"/>
          <w:lang w:val="en-GB"/>
        </w:rPr>
        <w:lastRenderedPageBreak/>
        <w:t>Daily Per diem for Provincial event coordinator</w:t>
      </w:r>
      <w:r w:rsidR="00A106BB" w:rsidRPr="00C177D7">
        <w:rPr>
          <w:rFonts w:cs="Calibri"/>
          <w:szCs w:val="22"/>
          <w:lang w:val="en-GB"/>
        </w:rPr>
        <w:t xml:space="preserve">s and SBA delegates to Westerns/Nationals </w:t>
      </w:r>
      <w:r w:rsidRPr="00C177D7">
        <w:rPr>
          <w:rFonts w:cs="Calibri"/>
          <w:szCs w:val="22"/>
          <w:lang w:val="en-GB"/>
        </w:rPr>
        <w:t>as follows: flat rate of $</w:t>
      </w:r>
      <w:r w:rsidR="007B323A" w:rsidRPr="00C177D7">
        <w:rPr>
          <w:rFonts w:cs="Calibri"/>
          <w:szCs w:val="22"/>
          <w:lang w:val="en-GB"/>
        </w:rPr>
        <w:t>75 for ½ day and $150 for a full day</w:t>
      </w:r>
      <w:r w:rsidRPr="00C177D7">
        <w:rPr>
          <w:rFonts w:cs="Calibri"/>
          <w:szCs w:val="22"/>
          <w:lang w:val="en-GB"/>
        </w:rPr>
        <w:t xml:space="preserve"> (plus mil</w:t>
      </w:r>
      <w:r w:rsidR="00A106BB" w:rsidRPr="00C177D7">
        <w:rPr>
          <w:rFonts w:cs="Calibri"/>
          <w:szCs w:val="22"/>
          <w:lang w:val="en-GB"/>
        </w:rPr>
        <w:t>eage as indicated above when applicable).</w:t>
      </w:r>
      <w:r w:rsidR="00A106BB" w:rsidRPr="00987D09">
        <w:rPr>
          <w:rFonts w:cs="Calibri"/>
          <w:szCs w:val="22"/>
          <w:lang w:val="en-GB"/>
        </w:rPr>
        <w:tab/>
      </w:r>
    </w:p>
    <w:p w14:paraId="1BBABFC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665BEA44" w14:textId="77777777" w:rsidR="00C6400A" w:rsidRPr="00987D09" w:rsidRDefault="00C6400A"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13" w:name="_Toc113468795"/>
      <w:r w:rsidRPr="00987D09">
        <w:rPr>
          <w:rFonts w:cs="Calibri"/>
          <w:szCs w:val="22"/>
          <w:lang w:val="en-GB"/>
        </w:rPr>
        <w:t>2.10</w:t>
      </w:r>
      <w:r w:rsidRPr="00987D09">
        <w:rPr>
          <w:rFonts w:cs="Calibri"/>
          <w:szCs w:val="22"/>
          <w:lang w:val="en-GB"/>
        </w:rPr>
        <w:tab/>
        <w:t>PURCHASES</w:t>
      </w:r>
      <w:bookmarkEnd w:id="13"/>
    </w:p>
    <w:p w14:paraId="6F371CA6"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3053065D" w14:textId="69277231"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The E</w:t>
      </w:r>
      <w:r w:rsidR="007F1D0C" w:rsidRPr="00987D09">
        <w:rPr>
          <w:rFonts w:cs="Calibri"/>
          <w:szCs w:val="22"/>
          <w:lang w:val="en-GB"/>
        </w:rPr>
        <w:t xml:space="preserve">xecutive Director </w:t>
      </w:r>
      <w:r w:rsidRPr="00987D09">
        <w:rPr>
          <w:rFonts w:cs="Calibri"/>
          <w:szCs w:val="22"/>
          <w:lang w:val="en-GB"/>
        </w:rPr>
        <w:t xml:space="preserve">shall have the authority to purchase all items approved in the budget.  Major purchases of $100.00 or more must be approved by the Treasurer.  Purchases of office furniture or equipment over $500 must be approved by the </w:t>
      </w:r>
      <w:r w:rsidR="00593856" w:rsidRPr="00987D09">
        <w:rPr>
          <w:rFonts w:cs="Calibri"/>
          <w:szCs w:val="22"/>
          <w:lang w:val="en-GB"/>
        </w:rPr>
        <w:t>Board (or designate)</w:t>
      </w:r>
      <w:r w:rsidRPr="00987D09">
        <w:rPr>
          <w:rFonts w:cs="Calibri"/>
          <w:szCs w:val="22"/>
          <w:lang w:val="en-GB"/>
        </w:rPr>
        <w:t>.</w:t>
      </w:r>
    </w:p>
    <w:p w14:paraId="7C27F393" w14:textId="77777777" w:rsidR="00533B2C" w:rsidRPr="00987D09" w:rsidRDefault="00533B2C"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p>
    <w:p w14:paraId="23B84DC8" w14:textId="77777777" w:rsidR="00C6400A" w:rsidRPr="00987D09" w:rsidRDefault="00C6400A"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14" w:name="_Toc113468796"/>
      <w:r w:rsidRPr="00987D09">
        <w:rPr>
          <w:rFonts w:cs="Calibri"/>
          <w:szCs w:val="22"/>
          <w:lang w:val="en-GB"/>
        </w:rPr>
        <w:t>2.11</w:t>
      </w:r>
      <w:r w:rsidRPr="00987D09">
        <w:rPr>
          <w:rFonts w:cs="Calibri"/>
          <w:szCs w:val="22"/>
          <w:lang w:val="en-GB"/>
        </w:rPr>
        <w:tab/>
        <w:t>EXPENSE CLAIM FORM</w:t>
      </w:r>
      <w:bookmarkEnd w:id="14"/>
      <w:r w:rsidRPr="00987D09">
        <w:rPr>
          <w:rFonts w:cs="Calibri"/>
          <w:szCs w:val="22"/>
          <w:lang w:val="en-GB"/>
        </w:rPr>
        <w:fldChar w:fldCharType="begin"/>
      </w:r>
      <w:r w:rsidRPr="00987D09">
        <w:rPr>
          <w:rFonts w:cs="Calibri"/>
          <w:szCs w:val="22"/>
          <w:lang w:val="en-GB"/>
        </w:rPr>
        <w:instrText>tc "2.11</w:instrText>
      </w:r>
      <w:r w:rsidRPr="00987D09">
        <w:rPr>
          <w:rFonts w:cs="Calibri"/>
          <w:szCs w:val="22"/>
          <w:lang w:val="en-GB"/>
        </w:rPr>
        <w:tab/>
        <w:instrText>EXPENSE CLAIM FORM " \l 2</w:instrText>
      </w:r>
      <w:r w:rsidRPr="00987D09">
        <w:rPr>
          <w:rFonts w:cs="Calibri"/>
          <w:szCs w:val="22"/>
          <w:lang w:val="en-GB"/>
        </w:rPr>
        <w:fldChar w:fldCharType="end"/>
      </w:r>
    </w:p>
    <w:p w14:paraId="708CC366"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633126C6" w14:textId="2954A1C9"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xml:space="preserve">Expense claim forms </w:t>
      </w:r>
      <w:r w:rsidR="00593856" w:rsidRPr="00987D09">
        <w:rPr>
          <w:rFonts w:cs="Calibri"/>
          <w:szCs w:val="22"/>
          <w:lang w:val="en-GB"/>
        </w:rPr>
        <w:t>are provided by the SBA</w:t>
      </w:r>
      <w:r w:rsidRPr="00987D09">
        <w:rPr>
          <w:rFonts w:cs="Calibri"/>
          <w:szCs w:val="22"/>
          <w:lang w:val="en-GB"/>
        </w:rPr>
        <w:t>.</w:t>
      </w:r>
    </w:p>
    <w:p w14:paraId="6FA96A8B"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16956EC" w14:textId="77777777" w:rsidR="00C6400A" w:rsidRPr="00987D09" w:rsidRDefault="00C6400A"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15" w:name="_Toc113468797"/>
      <w:r w:rsidRPr="00987D09">
        <w:rPr>
          <w:rFonts w:cs="Calibri"/>
          <w:szCs w:val="22"/>
          <w:lang w:val="en-GB"/>
        </w:rPr>
        <w:t xml:space="preserve">2.12 </w:t>
      </w:r>
      <w:r w:rsidRPr="00987D09">
        <w:rPr>
          <w:rFonts w:cs="Calibri"/>
          <w:szCs w:val="22"/>
          <w:lang w:val="en-GB"/>
        </w:rPr>
        <w:tab/>
        <w:t>INTEREST</w:t>
      </w:r>
      <w:bookmarkEnd w:id="15"/>
      <w:r w:rsidRPr="00987D09">
        <w:rPr>
          <w:rFonts w:cs="Calibri"/>
          <w:szCs w:val="22"/>
          <w:lang w:val="en-GB"/>
        </w:rPr>
        <w:fldChar w:fldCharType="begin"/>
      </w:r>
      <w:r w:rsidRPr="00987D09">
        <w:rPr>
          <w:rFonts w:cs="Calibri"/>
          <w:szCs w:val="22"/>
          <w:lang w:val="en-GB"/>
        </w:rPr>
        <w:instrText>tc "2.12</w:instrText>
      </w:r>
      <w:r w:rsidRPr="00987D09">
        <w:rPr>
          <w:rFonts w:cs="Calibri"/>
          <w:szCs w:val="22"/>
          <w:lang w:val="en-GB"/>
        </w:rPr>
        <w:tab/>
        <w:instrText>INTEREST " \l 2</w:instrText>
      </w:r>
      <w:r w:rsidRPr="00987D09">
        <w:rPr>
          <w:rFonts w:cs="Calibri"/>
          <w:szCs w:val="22"/>
          <w:lang w:val="en-GB"/>
        </w:rPr>
        <w:fldChar w:fldCharType="end"/>
      </w:r>
    </w:p>
    <w:p w14:paraId="51388276"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7FF1C3D4"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Interest will be assessed each month on overdue accounts at a rate of 24%/year.</w:t>
      </w:r>
    </w:p>
    <w:p w14:paraId="78F2897C"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0B91426D"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The following items will not have interest assessed against them without a motion by the category committee of that member:</w:t>
      </w:r>
    </w:p>
    <w:p w14:paraId="5EAE041F"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4E0FFC3"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Affiliation</w:t>
      </w:r>
      <w:r w:rsidR="008C185F" w:rsidRPr="00987D09">
        <w:rPr>
          <w:rFonts w:cs="Calibri"/>
          <w:szCs w:val="22"/>
          <w:lang w:val="en-GB"/>
        </w:rPr>
        <w:t xml:space="preserve"> fees</w:t>
      </w:r>
    </w:p>
    <w:p w14:paraId="3CCF85CF" w14:textId="51EB25EB" w:rsidR="00C6400A" w:rsidRPr="00987D09" w:rsidRDefault="00C6400A" w:rsidP="001B6F5F">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xml:space="preserve">- </w:t>
      </w:r>
      <w:r w:rsidR="008C185F" w:rsidRPr="00987D09">
        <w:rPr>
          <w:rFonts w:cs="Calibri"/>
          <w:szCs w:val="22"/>
          <w:lang w:val="en-GB"/>
        </w:rPr>
        <w:t>R</w:t>
      </w:r>
      <w:r w:rsidRPr="00987D09">
        <w:rPr>
          <w:rFonts w:cs="Calibri"/>
          <w:szCs w:val="22"/>
          <w:lang w:val="en-GB"/>
        </w:rPr>
        <w:t>egistration</w:t>
      </w:r>
      <w:r w:rsidR="008C185F" w:rsidRPr="00987D09">
        <w:rPr>
          <w:rFonts w:cs="Calibri"/>
          <w:szCs w:val="22"/>
          <w:lang w:val="en-GB"/>
        </w:rPr>
        <w:t xml:space="preserve"> fees</w:t>
      </w:r>
    </w:p>
    <w:p w14:paraId="004D3D61"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xml:space="preserve">- </w:t>
      </w:r>
      <w:r w:rsidR="008C185F" w:rsidRPr="00987D09">
        <w:rPr>
          <w:rFonts w:cs="Calibri"/>
          <w:szCs w:val="22"/>
          <w:lang w:val="en-GB"/>
        </w:rPr>
        <w:t>P</w:t>
      </w:r>
      <w:r w:rsidRPr="00987D09">
        <w:rPr>
          <w:rFonts w:cs="Calibri"/>
          <w:szCs w:val="22"/>
          <w:lang w:val="en-GB"/>
        </w:rPr>
        <w:t xml:space="preserve">rovincial </w:t>
      </w:r>
      <w:r w:rsidR="008C185F" w:rsidRPr="00987D09">
        <w:rPr>
          <w:rFonts w:cs="Calibri"/>
          <w:szCs w:val="22"/>
          <w:lang w:val="en-GB"/>
        </w:rPr>
        <w:t xml:space="preserve">Championship </w:t>
      </w:r>
      <w:r w:rsidRPr="00987D09">
        <w:rPr>
          <w:rFonts w:cs="Calibri"/>
          <w:szCs w:val="22"/>
          <w:lang w:val="en-GB"/>
        </w:rPr>
        <w:t>entry fee</w:t>
      </w:r>
    </w:p>
    <w:p w14:paraId="2E386A49"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xml:space="preserve">- </w:t>
      </w:r>
      <w:r w:rsidR="008C185F" w:rsidRPr="00987D09">
        <w:rPr>
          <w:rFonts w:cs="Calibri"/>
          <w:szCs w:val="22"/>
          <w:lang w:val="en-GB"/>
        </w:rPr>
        <w:t>Category b</w:t>
      </w:r>
      <w:r w:rsidRPr="00987D09">
        <w:rPr>
          <w:rFonts w:cs="Calibri"/>
          <w:szCs w:val="22"/>
          <w:lang w:val="en-GB"/>
        </w:rPr>
        <w:t>onds</w:t>
      </w:r>
    </w:p>
    <w:p w14:paraId="45524744"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0084CE4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Interest may be retroactive to original deadlines in some cases.</w:t>
      </w:r>
    </w:p>
    <w:p w14:paraId="01EA33B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10CEB69F"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16" w:name="_Toc113468798"/>
      <w:r w:rsidRPr="00987D09">
        <w:rPr>
          <w:rFonts w:cs="Calibri"/>
          <w:szCs w:val="22"/>
          <w:lang w:val="en-GB"/>
        </w:rPr>
        <w:t>2.13</w:t>
      </w:r>
      <w:r w:rsidRPr="00987D09">
        <w:rPr>
          <w:rFonts w:cs="Calibri"/>
          <w:szCs w:val="22"/>
          <w:lang w:val="en-GB"/>
        </w:rPr>
        <w:tab/>
        <w:t>ACCOUNTS RECEIVABLE/PAYABLE AND BONDS</w:t>
      </w:r>
      <w:bookmarkEnd w:id="16"/>
      <w:r w:rsidR="00C6400A" w:rsidRPr="00987D09">
        <w:rPr>
          <w:rFonts w:cs="Calibri"/>
          <w:szCs w:val="22"/>
          <w:lang w:val="en-GB"/>
        </w:rPr>
        <w:fldChar w:fldCharType="begin"/>
      </w:r>
      <w:r w:rsidR="00C6400A" w:rsidRPr="00987D09">
        <w:rPr>
          <w:rFonts w:cs="Calibri"/>
          <w:szCs w:val="22"/>
          <w:lang w:val="en-GB"/>
        </w:rPr>
        <w:instrText>tc "2.13</w:instrText>
      </w:r>
      <w:r w:rsidR="00C6400A" w:rsidRPr="00987D09">
        <w:rPr>
          <w:rFonts w:cs="Calibri"/>
          <w:szCs w:val="22"/>
          <w:lang w:val="en-GB"/>
        </w:rPr>
        <w:tab/>
        <w:instrText>ACCOUNTS RECEIVABLE/PAYABLE &amp; BONDS " \l 2</w:instrText>
      </w:r>
      <w:r w:rsidR="00C6400A" w:rsidRPr="00987D09">
        <w:rPr>
          <w:rFonts w:cs="Calibri"/>
          <w:szCs w:val="22"/>
          <w:lang w:val="en-GB"/>
        </w:rPr>
        <w:fldChar w:fldCharType="end"/>
      </w:r>
    </w:p>
    <w:p w14:paraId="6540A725"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7C591C87" w14:textId="2ECF69A6" w:rsidR="00C6400A" w:rsidRPr="00987D09" w:rsidRDefault="00593856"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xml:space="preserve">Category/committee chairs </w:t>
      </w:r>
      <w:r w:rsidR="00C6400A" w:rsidRPr="00987D09">
        <w:rPr>
          <w:rFonts w:cs="Calibri"/>
          <w:szCs w:val="22"/>
          <w:lang w:val="en-GB"/>
        </w:rPr>
        <w:t xml:space="preserve">shall review these items at each meeting of their group.  Teams/individuals that refuse to clear up old accounts shall be disciplined at the category level.  </w:t>
      </w:r>
    </w:p>
    <w:p w14:paraId="01A866BA"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34798E7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Staff will send out periodic notices of overdue accounts.</w:t>
      </w:r>
    </w:p>
    <w:p w14:paraId="365B3B1B"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64F751E9" w14:textId="6614BFAC"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17" w:name="_Toc113468799"/>
      <w:r w:rsidRPr="00987D09">
        <w:rPr>
          <w:rFonts w:cs="Calibri"/>
          <w:szCs w:val="22"/>
          <w:lang w:val="en-GB"/>
        </w:rPr>
        <w:t>2.14</w:t>
      </w:r>
      <w:r w:rsidRPr="00987D09">
        <w:rPr>
          <w:rFonts w:cs="Calibri"/>
          <w:szCs w:val="22"/>
          <w:lang w:val="en-GB"/>
        </w:rPr>
        <w:tab/>
      </w:r>
      <w:r w:rsidR="00593856" w:rsidRPr="00987D09">
        <w:rPr>
          <w:rFonts w:cs="Calibri"/>
          <w:szCs w:val="22"/>
          <w:lang w:val="en-GB"/>
        </w:rPr>
        <w:t>BOARD</w:t>
      </w:r>
      <w:r w:rsidRPr="00987D09">
        <w:rPr>
          <w:rFonts w:cs="Calibri"/>
          <w:szCs w:val="22"/>
          <w:lang w:val="en-GB"/>
        </w:rPr>
        <w:t xml:space="preserve"> EXPENSES</w:t>
      </w:r>
      <w:bookmarkEnd w:id="17"/>
      <w:r w:rsidR="00C6400A" w:rsidRPr="00987D09">
        <w:rPr>
          <w:rFonts w:cs="Calibri"/>
          <w:szCs w:val="22"/>
          <w:lang w:val="en-GB"/>
        </w:rPr>
        <w:fldChar w:fldCharType="begin"/>
      </w:r>
      <w:r w:rsidR="00C6400A" w:rsidRPr="00987D09">
        <w:rPr>
          <w:rFonts w:cs="Calibri"/>
          <w:szCs w:val="22"/>
          <w:lang w:val="en-GB"/>
        </w:rPr>
        <w:instrText>tc "2.14</w:instrText>
      </w:r>
      <w:r w:rsidR="00C6400A" w:rsidRPr="00987D09">
        <w:rPr>
          <w:rFonts w:cs="Calibri"/>
          <w:szCs w:val="22"/>
          <w:lang w:val="en-GB"/>
        </w:rPr>
        <w:tab/>
        <w:instrText>EXECUTIVE COMMITTEE MEMBERS EXPENSES " \l 2</w:instrText>
      </w:r>
      <w:r w:rsidR="00C6400A" w:rsidRPr="00987D09">
        <w:rPr>
          <w:rFonts w:cs="Calibri"/>
          <w:szCs w:val="22"/>
          <w:lang w:val="en-GB"/>
        </w:rPr>
        <w:fldChar w:fldCharType="end"/>
      </w:r>
    </w:p>
    <w:p w14:paraId="7F0E4ABB"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6255E822" w14:textId="1558A224" w:rsidR="00C6400A" w:rsidRPr="00987D09" w:rsidRDefault="00593856"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Board</w:t>
      </w:r>
      <w:r w:rsidR="00C6400A" w:rsidRPr="00987D09">
        <w:rPr>
          <w:rFonts w:cs="Calibri"/>
          <w:szCs w:val="22"/>
          <w:lang w:val="en-GB"/>
        </w:rPr>
        <w:t xml:space="preserve"> expenses are for travel and long distance for business related to their position.  When travelling to </w:t>
      </w:r>
      <w:r w:rsidR="00E723C7" w:rsidRPr="00987D09">
        <w:rPr>
          <w:rFonts w:cs="Calibri"/>
          <w:szCs w:val="22"/>
          <w:lang w:val="en-GB"/>
        </w:rPr>
        <w:t>SBA</w:t>
      </w:r>
      <w:r w:rsidR="00C6400A" w:rsidRPr="00987D09">
        <w:rPr>
          <w:rFonts w:cs="Calibri"/>
          <w:szCs w:val="22"/>
          <w:lang w:val="en-GB"/>
        </w:rPr>
        <w:t xml:space="preserve"> Board meetings reimbursement shall be from the Travel Pool account.</w:t>
      </w:r>
    </w:p>
    <w:p w14:paraId="14B7587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8C98739"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Expenses not used at year end are forfeited.</w:t>
      </w:r>
    </w:p>
    <w:p w14:paraId="4655862D"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A093879"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18" w:name="_Toc113468800"/>
      <w:r w:rsidRPr="00987D09">
        <w:rPr>
          <w:rFonts w:cs="Calibri"/>
          <w:szCs w:val="22"/>
          <w:lang w:val="en-GB"/>
        </w:rPr>
        <w:t>2.15</w:t>
      </w:r>
      <w:r w:rsidRPr="00987D09">
        <w:rPr>
          <w:rFonts w:cs="Calibri"/>
          <w:szCs w:val="22"/>
          <w:lang w:val="en-GB"/>
        </w:rPr>
        <w:tab/>
        <w:t>MEETING CLAIM POLICY</w:t>
      </w:r>
      <w:bookmarkEnd w:id="18"/>
      <w:r w:rsidR="00C6400A" w:rsidRPr="00987D09">
        <w:rPr>
          <w:rFonts w:cs="Calibri"/>
          <w:szCs w:val="22"/>
          <w:lang w:val="en-GB"/>
        </w:rPr>
        <w:fldChar w:fldCharType="begin"/>
      </w:r>
      <w:r w:rsidR="00C6400A" w:rsidRPr="00987D09">
        <w:rPr>
          <w:rFonts w:cs="Calibri"/>
          <w:szCs w:val="22"/>
          <w:lang w:val="en-GB"/>
        </w:rPr>
        <w:instrText>tc "2.15</w:instrText>
      </w:r>
      <w:r w:rsidR="00C6400A" w:rsidRPr="00987D09">
        <w:rPr>
          <w:rFonts w:cs="Calibri"/>
          <w:szCs w:val="22"/>
          <w:lang w:val="en-GB"/>
        </w:rPr>
        <w:tab/>
        <w:instrText>MEETING CLAIM POLICY " \l 2</w:instrText>
      </w:r>
      <w:r w:rsidR="00C6400A" w:rsidRPr="00987D09">
        <w:rPr>
          <w:rFonts w:cs="Calibri"/>
          <w:szCs w:val="22"/>
          <w:lang w:val="en-GB"/>
        </w:rPr>
        <w:fldChar w:fldCharType="end"/>
      </w:r>
    </w:p>
    <w:p w14:paraId="2EC868C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9686692" w14:textId="0450F28F"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Upon invitation</w:t>
      </w:r>
      <w:r w:rsidR="00593856" w:rsidRPr="00987D09">
        <w:rPr>
          <w:rFonts w:cs="Calibri"/>
          <w:szCs w:val="22"/>
          <w:lang w:val="en-GB"/>
        </w:rPr>
        <w:t>, Board members</w:t>
      </w:r>
      <w:r w:rsidR="001C6E0A">
        <w:rPr>
          <w:rFonts w:cs="Calibri"/>
          <w:szCs w:val="22"/>
          <w:lang w:val="en-GB"/>
        </w:rPr>
        <w:t xml:space="preserve"> </w:t>
      </w:r>
      <w:r w:rsidRPr="00987D09">
        <w:rPr>
          <w:rFonts w:cs="Calibri"/>
          <w:szCs w:val="22"/>
          <w:lang w:val="en-GB"/>
        </w:rPr>
        <w:t>and the R.I.C. are encouraged to attend category or committee meetings and thus be eligible for claiming expenses.  The purpose of their attendance should be outlined in the minutes.</w:t>
      </w:r>
    </w:p>
    <w:p w14:paraId="1533C56F"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7E29F75B"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The President is ex-officio for all committees and is eligible to attend all meetings.</w:t>
      </w:r>
    </w:p>
    <w:p w14:paraId="2B035B91"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3ADC86BE"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0"/>
        <w:rPr>
          <w:rFonts w:cs="Calibri"/>
          <w:szCs w:val="22"/>
          <w:lang w:val="en-GB"/>
        </w:rPr>
      </w:pPr>
      <w:bookmarkStart w:id="19" w:name="_Toc113468801"/>
      <w:r w:rsidRPr="00987D09">
        <w:rPr>
          <w:rFonts w:cs="Calibri"/>
          <w:b/>
          <w:bCs/>
          <w:szCs w:val="22"/>
          <w:u w:val="single"/>
          <w:lang w:val="en-GB"/>
        </w:rPr>
        <w:t>3.0</w:t>
      </w:r>
      <w:r w:rsidRPr="00987D09">
        <w:rPr>
          <w:rFonts w:cs="Calibri"/>
          <w:b/>
          <w:bCs/>
          <w:szCs w:val="22"/>
          <w:lang w:val="en-GB"/>
        </w:rPr>
        <w:tab/>
      </w:r>
      <w:r w:rsidRPr="00987D09">
        <w:rPr>
          <w:rFonts w:cs="Calibri"/>
          <w:b/>
          <w:bCs/>
          <w:szCs w:val="22"/>
          <w:u w:val="single"/>
          <w:lang w:val="en-GB"/>
        </w:rPr>
        <w:t>SALARY AND HONORARIUMS</w:t>
      </w:r>
      <w:bookmarkEnd w:id="19"/>
    </w:p>
    <w:p w14:paraId="392A0249"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1BA68D81" w14:textId="30760342"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xml:space="preserve">The </w:t>
      </w:r>
      <w:r w:rsidR="00593856" w:rsidRPr="00987D09">
        <w:rPr>
          <w:rFonts w:cs="Calibri"/>
          <w:szCs w:val="22"/>
          <w:lang w:val="en-GB"/>
        </w:rPr>
        <w:t>Board</w:t>
      </w:r>
      <w:r w:rsidRPr="00987D09">
        <w:rPr>
          <w:rFonts w:cs="Calibri"/>
          <w:szCs w:val="22"/>
          <w:lang w:val="en-GB"/>
        </w:rPr>
        <w:t xml:space="preserve"> has the power and is responsible to </w:t>
      </w:r>
      <w:proofErr w:type="gramStart"/>
      <w:r w:rsidRPr="00987D09">
        <w:rPr>
          <w:rFonts w:cs="Calibri"/>
          <w:szCs w:val="22"/>
          <w:lang w:val="en-GB"/>
        </w:rPr>
        <w:t>enter into</w:t>
      </w:r>
      <w:proofErr w:type="gramEnd"/>
      <w:r w:rsidRPr="00987D09">
        <w:rPr>
          <w:rFonts w:cs="Calibri"/>
          <w:szCs w:val="22"/>
          <w:lang w:val="en-GB"/>
        </w:rPr>
        <w:t xml:space="preserve"> contracts with staff as required.</w:t>
      </w:r>
    </w:p>
    <w:p w14:paraId="5F8F3F50"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157CDBC6" w14:textId="3A67D45E"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xml:space="preserve">All contract details and negotiations with staff are to be held confidential by </w:t>
      </w:r>
      <w:r w:rsidR="00593856" w:rsidRPr="00987D09">
        <w:rPr>
          <w:rFonts w:cs="Calibri"/>
          <w:szCs w:val="22"/>
          <w:lang w:val="en-GB"/>
        </w:rPr>
        <w:t>Board</w:t>
      </w:r>
      <w:r w:rsidRPr="00987D09">
        <w:rPr>
          <w:rFonts w:cs="Calibri"/>
          <w:szCs w:val="22"/>
          <w:lang w:val="en-GB"/>
        </w:rPr>
        <w:t xml:space="preserve"> save the information provided in the budget.</w:t>
      </w:r>
    </w:p>
    <w:p w14:paraId="7207EA22"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34AE04D3"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20" w:name="_Toc113468802"/>
      <w:r w:rsidRPr="00987D09">
        <w:rPr>
          <w:rFonts w:cs="Calibri"/>
          <w:szCs w:val="22"/>
          <w:lang w:val="en-GB"/>
        </w:rPr>
        <w:t>3.1</w:t>
      </w:r>
      <w:r w:rsidRPr="00987D09">
        <w:rPr>
          <w:rFonts w:cs="Calibri"/>
          <w:szCs w:val="22"/>
          <w:lang w:val="en-GB"/>
        </w:rPr>
        <w:tab/>
        <w:t>EXECUTIVE DIRECTOR</w:t>
      </w:r>
      <w:bookmarkEnd w:id="20"/>
      <w:r w:rsidR="00C6400A" w:rsidRPr="00987D09">
        <w:rPr>
          <w:rFonts w:cs="Calibri"/>
          <w:szCs w:val="22"/>
          <w:lang w:val="en-GB"/>
        </w:rPr>
        <w:fldChar w:fldCharType="begin"/>
      </w:r>
      <w:r w:rsidR="00C6400A" w:rsidRPr="00987D09">
        <w:rPr>
          <w:rFonts w:cs="Calibri"/>
          <w:szCs w:val="22"/>
          <w:lang w:val="en-GB"/>
        </w:rPr>
        <w:instrText>tc "3.1</w:instrText>
      </w:r>
      <w:r w:rsidR="00C6400A" w:rsidRPr="00987D09">
        <w:rPr>
          <w:rFonts w:cs="Calibri"/>
          <w:szCs w:val="22"/>
          <w:lang w:val="en-GB"/>
        </w:rPr>
        <w:tab/>
        <w:instrText>EXECUTIVE DIRECTOR " \l 2</w:instrText>
      </w:r>
      <w:r w:rsidR="00C6400A" w:rsidRPr="00987D09">
        <w:rPr>
          <w:rFonts w:cs="Calibri"/>
          <w:szCs w:val="22"/>
          <w:lang w:val="en-GB"/>
        </w:rPr>
        <w:fldChar w:fldCharType="end"/>
      </w:r>
    </w:p>
    <w:p w14:paraId="12FBF0D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665327F1" w14:textId="20C176A1"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xml:space="preserve">The contract of the Executive Director shall be negotiated and approved by the </w:t>
      </w:r>
      <w:r w:rsidR="00593856" w:rsidRPr="00987D09">
        <w:rPr>
          <w:rFonts w:cs="Calibri"/>
          <w:szCs w:val="22"/>
          <w:lang w:val="en-GB"/>
        </w:rPr>
        <w:t>Board</w:t>
      </w:r>
      <w:r w:rsidRPr="00987D09">
        <w:rPr>
          <w:rFonts w:cs="Calibri"/>
          <w:szCs w:val="22"/>
          <w:lang w:val="en-GB"/>
        </w:rPr>
        <w:t xml:space="preserve">.  It shall outline the annual salary, benefits, expenses, and any other details as agreed upon by the parties involved.  This contract once signed by the </w:t>
      </w:r>
      <w:r w:rsidR="00593856" w:rsidRPr="00987D09">
        <w:rPr>
          <w:rFonts w:cs="Calibri"/>
          <w:szCs w:val="22"/>
          <w:lang w:val="en-GB"/>
        </w:rPr>
        <w:t>Board</w:t>
      </w:r>
      <w:r w:rsidRPr="00987D09">
        <w:rPr>
          <w:rFonts w:cs="Calibri"/>
          <w:szCs w:val="22"/>
          <w:lang w:val="en-GB"/>
        </w:rPr>
        <w:t xml:space="preserve"> is binding for the </w:t>
      </w:r>
      <w:proofErr w:type="gramStart"/>
      <w:r w:rsidRPr="00987D09">
        <w:rPr>
          <w:rFonts w:cs="Calibri"/>
          <w:szCs w:val="22"/>
          <w:lang w:val="en-GB"/>
        </w:rPr>
        <w:t>time period</w:t>
      </w:r>
      <w:proofErr w:type="gramEnd"/>
      <w:r w:rsidRPr="00987D09">
        <w:rPr>
          <w:rFonts w:cs="Calibri"/>
          <w:szCs w:val="22"/>
          <w:lang w:val="en-GB"/>
        </w:rPr>
        <w:t xml:space="preserve"> specified.</w:t>
      </w:r>
    </w:p>
    <w:p w14:paraId="1F303F7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18FF75D3"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21" w:name="_Toc113468803"/>
      <w:r w:rsidRPr="00987D09">
        <w:rPr>
          <w:rFonts w:cs="Calibri"/>
          <w:szCs w:val="22"/>
          <w:lang w:val="en-GB"/>
        </w:rPr>
        <w:t>3.2</w:t>
      </w:r>
      <w:r w:rsidRPr="00987D09">
        <w:rPr>
          <w:rFonts w:cs="Calibri"/>
          <w:szCs w:val="22"/>
          <w:lang w:val="en-GB"/>
        </w:rPr>
        <w:tab/>
        <w:t>TECHNICAL DIRECTOR (if applicable)</w:t>
      </w:r>
      <w:bookmarkEnd w:id="21"/>
      <w:r w:rsidR="00C6400A" w:rsidRPr="00987D09">
        <w:rPr>
          <w:rFonts w:cs="Calibri"/>
          <w:szCs w:val="22"/>
          <w:lang w:val="en-GB"/>
        </w:rPr>
        <w:fldChar w:fldCharType="begin"/>
      </w:r>
      <w:r w:rsidR="00C6400A" w:rsidRPr="00987D09">
        <w:rPr>
          <w:rFonts w:cs="Calibri"/>
          <w:szCs w:val="22"/>
          <w:lang w:val="en-GB"/>
        </w:rPr>
        <w:instrText>tc "3.2</w:instrText>
      </w:r>
      <w:r w:rsidR="00C6400A" w:rsidRPr="00987D09">
        <w:rPr>
          <w:rFonts w:cs="Calibri"/>
          <w:szCs w:val="22"/>
          <w:lang w:val="en-GB"/>
        </w:rPr>
        <w:tab/>
        <w:instrText>TECHNICAL DIRECTOR (If applicable) " \l 2</w:instrText>
      </w:r>
      <w:r w:rsidR="00C6400A" w:rsidRPr="00987D09">
        <w:rPr>
          <w:rFonts w:cs="Calibri"/>
          <w:szCs w:val="22"/>
          <w:lang w:val="en-GB"/>
        </w:rPr>
        <w:fldChar w:fldCharType="end"/>
      </w:r>
    </w:p>
    <w:p w14:paraId="1B57DEF8"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1511963B" w14:textId="78CBC42D"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xml:space="preserve">The contract of the Technical Director shall be negotiated and approved by the Management </w:t>
      </w:r>
      <w:r w:rsidR="0017070D" w:rsidRPr="00987D09">
        <w:rPr>
          <w:rFonts w:cs="Calibri"/>
          <w:szCs w:val="22"/>
          <w:lang w:val="en-GB"/>
        </w:rPr>
        <w:t>Committee</w:t>
      </w:r>
      <w:r w:rsidR="0017070D">
        <w:rPr>
          <w:rFonts w:cs="Calibri"/>
          <w:szCs w:val="22"/>
          <w:lang w:val="en-GB"/>
        </w:rPr>
        <w:t xml:space="preserve"> </w:t>
      </w:r>
      <w:r w:rsidR="0017070D" w:rsidRPr="00987D09">
        <w:rPr>
          <w:rFonts w:cs="Calibri"/>
          <w:szCs w:val="22"/>
          <w:lang w:val="en-GB"/>
        </w:rPr>
        <w:t>with</w:t>
      </w:r>
      <w:r w:rsidRPr="00987D09">
        <w:rPr>
          <w:rFonts w:cs="Calibri"/>
          <w:szCs w:val="22"/>
          <w:lang w:val="en-GB"/>
        </w:rPr>
        <w:t xml:space="preserve"> recommendations from the Executive Director.  It shall outline the annual salary, benefits, expenses, and any other details as agreed upon by the parties involved.  This contract once signed by the </w:t>
      </w:r>
      <w:r w:rsidR="00593856" w:rsidRPr="00987D09">
        <w:rPr>
          <w:rFonts w:cs="Calibri"/>
          <w:szCs w:val="22"/>
          <w:lang w:val="en-GB"/>
        </w:rPr>
        <w:t>Board</w:t>
      </w:r>
      <w:r w:rsidRPr="00987D09">
        <w:rPr>
          <w:rFonts w:cs="Calibri"/>
          <w:szCs w:val="22"/>
          <w:lang w:val="en-GB"/>
        </w:rPr>
        <w:t xml:space="preserve"> is binding for the </w:t>
      </w:r>
      <w:proofErr w:type="gramStart"/>
      <w:r w:rsidRPr="00987D09">
        <w:rPr>
          <w:rFonts w:cs="Calibri"/>
          <w:szCs w:val="22"/>
          <w:lang w:val="en-GB"/>
        </w:rPr>
        <w:t>time period</w:t>
      </w:r>
      <w:proofErr w:type="gramEnd"/>
      <w:r w:rsidRPr="00987D09">
        <w:rPr>
          <w:rFonts w:cs="Calibri"/>
          <w:szCs w:val="22"/>
          <w:lang w:val="en-GB"/>
        </w:rPr>
        <w:t xml:space="preserve"> specified.</w:t>
      </w:r>
    </w:p>
    <w:p w14:paraId="25E50EE0"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F7867F6" w14:textId="071F609F"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22" w:name="_Toc113468805"/>
      <w:r w:rsidRPr="00987D09">
        <w:rPr>
          <w:rFonts w:cs="Calibri"/>
          <w:szCs w:val="22"/>
          <w:lang w:val="en-GB"/>
        </w:rPr>
        <w:t>3.</w:t>
      </w:r>
      <w:r w:rsidR="0017070D">
        <w:rPr>
          <w:rFonts w:cs="Calibri"/>
          <w:szCs w:val="22"/>
          <w:lang w:val="en-GB"/>
        </w:rPr>
        <w:t>3</w:t>
      </w:r>
      <w:r w:rsidRPr="00987D09">
        <w:rPr>
          <w:rFonts w:cs="Calibri"/>
          <w:szCs w:val="22"/>
          <w:lang w:val="en-GB"/>
        </w:rPr>
        <w:tab/>
        <w:t>HONORARIUMS</w:t>
      </w:r>
      <w:bookmarkEnd w:id="22"/>
    </w:p>
    <w:p w14:paraId="2939383D"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132F36E8"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xml:space="preserve">For volunteers of the </w:t>
      </w:r>
      <w:r w:rsidR="00E723C7" w:rsidRPr="00987D09">
        <w:rPr>
          <w:rFonts w:cs="Calibri"/>
          <w:szCs w:val="22"/>
          <w:lang w:val="en-GB"/>
        </w:rPr>
        <w:t>SBA</w:t>
      </w:r>
      <w:r w:rsidRPr="00987D09">
        <w:rPr>
          <w:rFonts w:cs="Calibri"/>
          <w:szCs w:val="22"/>
          <w:lang w:val="en-GB"/>
        </w:rPr>
        <w:t xml:space="preserve">, whose services are required or requested by a club, province, school, or association, the payment of an honorarium for services rendered is not a prerequisite.  The payment of any honorarium shall be negotiated between the three parties to their mutual satisfaction.  Policy guidelines exist in some areas such as Clinic </w:t>
      </w:r>
      <w:r w:rsidR="0071048A" w:rsidRPr="00987D09">
        <w:rPr>
          <w:rFonts w:cs="Calibri"/>
          <w:szCs w:val="22"/>
          <w:lang w:val="en-GB"/>
        </w:rPr>
        <w:t>Instructors;</w:t>
      </w:r>
      <w:r w:rsidRPr="00987D09">
        <w:rPr>
          <w:rFonts w:cs="Calibri"/>
          <w:szCs w:val="22"/>
          <w:lang w:val="en-GB"/>
        </w:rPr>
        <w:t xml:space="preserve"> refer to them for specific details and maximum allowable honorariums.</w:t>
      </w:r>
    </w:p>
    <w:p w14:paraId="155A2558"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3E576A40"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0"/>
        <w:rPr>
          <w:rFonts w:cs="Calibri"/>
          <w:szCs w:val="22"/>
          <w:lang w:val="en-GB"/>
        </w:rPr>
      </w:pPr>
      <w:bookmarkStart w:id="23" w:name="_Toc113468806"/>
      <w:r w:rsidRPr="00987D09">
        <w:rPr>
          <w:rFonts w:cs="Calibri"/>
          <w:b/>
          <w:bCs/>
          <w:szCs w:val="22"/>
          <w:u w:val="single"/>
          <w:lang w:val="en-GB"/>
        </w:rPr>
        <w:t>4.0</w:t>
      </w:r>
      <w:r w:rsidRPr="00987D09">
        <w:rPr>
          <w:rFonts w:cs="Calibri"/>
          <w:b/>
          <w:bCs/>
          <w:szCs w:val="22"/>
          <w:lang w:val="en-GB"/>
        </w:rPr>
        <w:tab/>
      </w:r>
      <w:r w:rsidRPr="00987D09">
        <w:rPr>
          <w:rFonts w:cs="Calibri"/>
          <w:b/>
          <w:bCs/>
          <w:szCs w:val="22"/>
          <w:u w:val="single"/>
          <w:lang w:val="en-GB"/>
        </w:rPr>
        <w:t>COMMITTEES</w:t>
      </w:r>
      <w:bookmarkEnd w:id="23"/>
    </w:p>
    <w:p w14:paraId="3A93E574"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6D66290" w14:textId="79290945"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24" w:name="_Toc113468807"/>
      <w:r w:rsidRPr="00987D09">
        <w:rPr>
          <w:rFonts w:cs="Calibri"/>
          <w:szCs w:val="22"/>
          <w:lang w:val="en-GB"/>
        </w:rPr>
        <w:t>4.1</w:t>
      </w:r>
      <w:r w:rsidRPr="00987D09">
        <w:rPr>
          <w:rFonts w:cs="Calibri"/>
          <w:szCs w:val="22"/>
          <w:lang w:val="en-GB"/>
        </w:rPr>
        <w:tab/>
        <w:t>MANAGEMENT COMMITTEE – FINANCIAL RESPONSIBILITIES</w:t>
      </w:r>
      <w:bookmarkEnd w:id="24"/>
    </w:p>
    <w:p w14:paraId="79901CD4"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28AEEE26"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624"/>
        <w:jc w:val="both"/>
        <w:rPr>
          <w:rFonts w:cs="Calibri"/>
          <w:szCs w:val="22"/>
          <w:lang w:val="en-GB"/>
        </w:rPr>
      </w:pPr>
      <w:r w:rsidRPr="00987D09">
        <w:rPr>
          <w:rFonts w:cs="Calibri"/>
          <w:szCs w:val="22"/>
          <w:lang w:val="en-GB"/>
        </w:rPr>
        <w:t>4.1.1</w:t>
      </w:r>
      <w:r w:rsidRPr="00987D09">
        <w:rPr>
          <w:rFonts w:cs="Calibri"/>
          <w:szCs w:val="22"/>
          <w:lang w:val="en-GB"/>
        </w:rPr>
        <w:tab/>
        <w:t>Mandate</w:t>
      </w:r>
    </w:p>
    <w:p w14:paraId="59F2E87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6CD1411" w14:textId="084FAE2D"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858"/>
        <w:jc w:val="both"/>
        <w:rPr>
          <w:rFonts w:cs="Calibri"/>
          <w:szCs w:val="22"/>
          <w:lang w:val="en-GB"/>
        </w:rPr>
      </w:pPr>
      <w:r w:rsidRPr="00987D09">
        <w:rPr>
          <w:rFonts w:cs="Calibri"/>
          <w:szCs w:val="22"/>
          <w:lang w:val="en-GB"/>
        </w:rPr>
        <w:tab/>
      </w:r>
      <w:r w:rsidRPr="00987D09">
        <w:rPr>
          <w:rFonts w:cs="Calibri"/>
          <w:szCs w:val="22"/>
          <w:lang w:val="en-GB"/>
        </w:rPr>
        <w:tab/>
      </w:r>
      <w:r w:rsidRPr="00987D09">
        <w:rPr>
          <w:rFonts w:cs="Calibri"/>
          <w:szCs w:val="22"/>
          <w:lang w:val="en-GB"/>
        </w:rPr>
        <w:tab/>
        <w:t>The Management Committee is responsible to monitor and implement the fiscal policies and plans of the association.   All duties contained herein will be the responsibility of the Treasurer.</w:t>
      </w:r>
    </w:p>
    <w:p w14:paraId="1487AD2A"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r w:rsidRPr="00987D09">
        <w:rPr>
          <w:rFonts w:cs="Calibri"/>
          <w:szCs w:val="22"/>
          <w:lang w:val="en-GB"/>
        </w:rPr>
        <w:tab/>
      </w:r>
      <w:r w:rsidRPr="00987D09">
        <w:rPr>
          <w:rFonts w:cs="Calibri"/>
          <w:szCs w:val="22"/>
          <w:lang w:val="en-GB"/>
        </w:rPr>
        <w:tab/>
      </w:r>
      <w:r w:rsidRPr="00987D09">
        <w:rPr>
          <w:rFonts w:cs="Calibri"/>
          <w:szCs w:val="22"/>
          <w:lang w:val="en-GB"/>
        </w:rPr>
        <w:tab/>
      </w:r>
      <w:r w:rsidRPr="00987D09">
        <w:rPr>
          <w:rFonts w:cs="Calibri"/>
          <w:szCs w:val="22"/>
          <w:lang w:val="en-GB"/>
        </w:rPr>
        <w:tab/>
      </w:r>
      <w:r w:rsidRPr="00987D09">
        <w:rPr>
          <w:rFonts w:cs="Calibri"/>
          <w:szCs w:val="22"/>
          <w:lang w:val="en-GB"/>
        </w:rPr>
        <w:tab/>
      </w:r>
    </w:p>
    <w:p w14:paraId="340AE7B2"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312"/>
        <w:jc w:val="both"/>
        <w:rPr>
          <w:rFonts w:cs="Calibri"/>
          <w:szCs w:val="22"/>
          <w:lang w:val="en-GB"/>
        </w:rPr>
      </w:pPr>
      <w:r w:rsidRPr="00987D09">
        <w:rPr>
          <w:rFonts w:cs="Calibri"/>
          <w:szCs w:val="22"/>
          <w:lang w:val="en-GB"/>
        </w:rPr>
        <w:t>.2</w:t>
      </w:r>
      <w:r w:rsidRPr="00987D09">
        <w:rPr>
          <w:rFonts w:cs="Calibri"/>
          <w:szCs w:val="22"/>
          <w:lang w:val="en-GB"/>
        </w:rPr>
        <w:tab/>
        <w:t>Objectives</w:t>
      </w:r>
    </w:p>
    <w:p w14:paraId="21675D6D"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1577D633"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936"/>
        <w:jc w:val="both"/>
        <w:rPr>
          <w:rFonts w:cs="Calibri"/>
          <w:szCs w:val="22"/>
          <w:lang w:val="en-GB"/>
        </w:rPr>
      </w:pPr>
      <w:r w:rsidRPr="00987D09">
        <w:rPr>
          <w:rFonts w:cs="Calibri"/>
          <w:szCs w:val="22"/>
          <w:lang w:val="en-GB"/>
        </w:rPr>
        <w:t xml:space="preserve">  </w:t>
      </w:r>
      <w:r w:rsidRPr="00987D09">
        <w:rPr>
          <w:rFonts w:cs="Calibri"/>
          <w:szCs w:val="22"/>
          <w:lang w:val="en-GB"/>
        </w:rPr>
        <w:tab/>
      </w:r>
      <w:r w:rsidRPr="00987D09">
        <w:rPr>
          <w:rFonts w:cs="Calibri"/>
          <w:szCs w:val="22"/>
          <w:lang w:val="en-GB"/>
        </w:rPr>
        <w:tab/>
        <w:t>a.</w:t>
      </w:r>
      <w:r w:rsidRPr="00987D09">
        <w:rPr>
          <w:rFonts w:cs="Calibri"/>
          <w:szCs w:val="22"/>
          <w:lang w:val="en-GB"/>
        </w:rPr>
        <w:tab/>
        <w:t>To ensure a thorough, well prepared budget is presented to the Board and Sask Sport for approval.</w:t>
      </w:r>
    </w:p>
    <w:p w14:paraId="31610D76"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b.</w:t>
      </w:r>
      <w:r w:rsidRPr="00987D09">
        <w:rPr>
          <w:rFonts w:cs="Calibri"/>
          <w:szCs w:val="22"/>
          <w:lang w:val="en-GB"/>
        </w:rPr>
        <w:tab/>
        <w:t xml:space="preserve">To develop or approve fiscal policies that will assist the Treasurer and Executive Director in the </w:t>
      </w:r>
      <w:proofErr w:type="gramStart"/>
      <w:r w:rsidRPr="00987D09">
        <w:rPr>
          <w:rFonts w:cs="Calibri"/>
          <w:szCs w:val="22"/>
          <w:lang w:val="en-GB"/>
        </w:rPr>
        <w:t>day to day</w:t>
      </w:r>
      <w:proofErr w:type="gramEnd"/>
      <w:r w:rsidRPr="00987D09">
        <w:rPr>
          <w:rFonts w:cs="Calibri"/>
          <w:szCs w:val="22"/>
          <w:lang w:val="en-GB"/>
        </w:rPr>
        <w:t xml:space="preserve"> operation of the association.</w:t>
      </w:r>
    </w:p>
    <w:p w14:paraId="734E44C7" w14:textId="76F91FBA"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lastRenderedPageBreak/>
        <w:t>c.</w:t>
      </w:r>
      <w:r w:rsidRPr="00987D09">
        <w:rPr>
          <w:rFonts w:cs="Calibri"/>
          <w:szCs w:val="22"/>
          <w:lang w:val="en-GB"/>
        </w:rPr>
        <w:tab/>
        <w:t>To make funding recommendations on various programs such as MAP or SASK FIRST as directed by the</w:t>
      </w:r>
      <w:r w:rsidR="007F1D0C" w:rsidRPr="00987D09">
        <w:rPr>
          <w:rFonts w:cs="Calibri"/>
          <w:szCs w:val="22"/>
          <w:lang w:val="en-GB"/>
        </w:rPr>
        <w:t xml:space="preserve"> </w:t>
      </w:r>
      <w:r w:rsidRPr="00987D09">
        <w:rPr>
          <w:rFonts w:cs="Calibri"/>
          <w:szCs w:val="22"/>
          <w:lang w:val="en-GB"/>
        </w:rPr>
        <w:t>Board.</w:t>
      </w:r>
    </w:p>
    <w:p w14:paraId="1CB16920"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d.</w:t>
      </w:r>
      <w:r w:rsidRPr="00987D09">
        <w:rPr>
          <w:rFonts w:cs="Calibri"/>
          <w:szCs w:val="22"/>
          <w:lang w:val="en-GB"/>
        </w:rPr>
        <w:tab/>
        <w:t>Initiate required bylaw changes as the budget dictates.</w:t>
      </w:r>
    </w:p>
    <w:p w14:paraId="5D1ABA94"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e.</w:t>
      </w:r>
      <w:r w:rsidRPr="00987D09">
        <w:rPr>
          <w:rFonts w:cs="Calibri"/>
          <w:szCs w:val="22"/>
          <w:lang w:val="en-GB"/>
        </w:rPr>
        <w:tab/>
        <w:t xml:space="preserve">Advise fundraising chairperson of the total required </w:t>
      </w:r>
      <w:proofErr w:type="spellStart"/>
      <w:r w:rsidRPr="00987D09">
        <w:rPr>
          <w:rFonts w:cs="Calibri"/>
          <w:szCs w:val="22"/>
          <w:lang w:val="en-GB"/>
        </w:rPr>
        <w:t>self help</w:t>
      </w:r>
      <w:proofErr w:type="spellEnd"/>
      <w:r w:rsidRPr="00987D09">
        <w:rPr>
          <w:rFonts w:cs="Calibri"/>
          <w:szCs w:val="22"/>
          <w:lang w:val="en-GB"/>
        </w:rPr>
        <w:t>.</w:t>
      </w:r>
    </w:p>
    <w:p w14:paraId="6574A451"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f.</w:t>
      </w:r>
      <w:r w:rsidRPr="00987D09">
        <w:rPr>
          <w:rFonts w:cs="Calibri"/>
          <w:szCs w:val="22"/>
          <w:lang w:val="en-GB"/>
        </w:rPr>
        <w:tab/>
        <w:t>Provide direction to the category chairperson as to funds required from their categories.</w:t>
      </w:r>
    </w:p>
    <w:p w14:paraId="46D0AE7D"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g.</w:t>
      </w:r>
      <w:r w:rsidRPr="00987D09">
        <w:rPr>
          <w:rFonts w:cs="Calibri"/>
          <w:szCs w:val="22"/>
          <w:lang w:val="en-GB"/>
        </w:rPr>
        <w:tab/>
        <w:t xml:space="preserve">Be aware of the </w:t>
      </w:r>
      <w:proofErr w:type="gramStart"/>
      <w:r w:rsidRPr="00987D09">
        <w:rPr>
          <w:rFonts w:cs="Calibri"/>
          <w:szCs w:val="22"/>
          <w:lang w:val="en-GB"/>
        </w:rPr>
        <w:t>long and short term</w:t>
      </w:r>
      <w:proofErr w:type="gramEnd"/>
      <w:r w:rsidRPr="00987D09">
        <w:rPr>
          <w:rFonts w:cs="Calibri"/>
          <w:szCs w:val="22"/>
          <w:lang w:val="en-GB"/>
        </w:rPr>
        <w:t xml:space="preserve"> goals of the association so that financial and program plans can be coordinated.</w:t>
      </w:r>
    </w:p>
    <w:p w14:paraId="4EC2BCF0"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1FD720A0"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25" w:name="_Toc113468808"/>
      <w:r w:rsidRPr="00987D09">
        <w:rPr>
          <w:rFonts w:cs="Calibri"/>
          <w:szCs w:val="22"/>
          <w:lang w:val="en-GB"/>
        </w:rPr>
        <w:t>4.2</w:t>
      </w:r>
      <w:r w:rsidRPr="00987D09">
        <w:rPr>
          <w:rFonts w:cs="Calibri"/>
          <w:szCs w:val="22"/>
          <w:lang w:val="en-GB"/>
        </w:rPr>
        <w:tab/>
        <w:t>MAP</w:t>
      </w:r>
      <w:bookmarkEnd w:id="25"/>
    </w:p>
    <w:p w14:paraId="1B0B6102"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1E955D20" w14:textId="4E431403"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xml:space="preserve">Currently MAP operational responsibilities are assigned to each category.  The </w:t>
      </w:r>
      <w:r w:rsidR="00593856" w:rsidRPr="00987D09">
        <w:rPr>
          <w:rFonts w:cs="Calibri"/>
          <w:szCs w:val="22"/>
          <w:lang w:val="en-GB"/>
        </w:rPr>
        <w:t>Board</w:t>
      </w:r>
      <w:r w:rsidRPr="00987D09">
        <w:rPr>
          <w:rFonts w:cs="Calibri"/>
          <w:szCs w:val="22"/>
          <w:lang w:val="en-GB"/>
        </w:rPr>
        <w:t xml:space="preserve"> via the Treasurer shall be responsible for all policy development for this program.</w:t>
      </w:r>
    </w:p>
    <w:p w14:paraId="63224E78"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36293420"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624"/>
        <w:jc w:val="both"/>
        <w:rPr>
          <w:rFonts w:cs="Calibri"/>
          <w:szCs w:val="22"/>
          <w:lang w:val="en-GB"/>
        </w:rPr>
      </w:pPr>
      <w:r w:rsidRPr="00987D09">
        <w:rPr>
          <w:rFonts w:cs="Calibri"/>
          <w:szCs w:val="22"/>
          <w:lang w:val="en-GB"/>
        </w:rPr>
        <w:t>4.2.1</w:t>
      </w:r>
      <w:r w:rsidRPr="00987D09">
        <w:rPr>
          <w:rFonts w:cs="Calibri"/>
          <w:szCs w:val="22"/>
          <w:lang w:val="en-GB"/>
        </w:rPr>
        <w:tab/>
        <w:t>Objectives</w:t>
      </w:r>
    </w:p>
    <w:p w14:paraId="65C183FE"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4BF19558"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a.</w:t>
      </w:r>
      <w:r w:rsidRPr="00987D09">
        <w:rPr>
          <w:rFonts w:cs="Calibri"/>
          <w:szCs w:val="22"/>
          <w:lang w:val="en-GB"/>
        </w:rPr>
        <w:tab/>
        <w:t xml:space="preserve">To develop policies and guidelines for the MAP program for approval by Sask Sport and the </w:t>
      </w:r>
      <w:r w:rsidR="00E723C7" w:rsidRPr="00987D09">
        <w:rPr>
          <w:rFonts w:cs="Calibri"/>
          <w:szCs w:val="22"/>
          <w:lang w:val="en-GB"/>
        </w:rPr>
        <w:t>SBA</w:t>
      </w:r>
      <w:r w:rsidRPr="00987D09">
        <w:rPr>
          <w:rFonts w:cs="Calibri"/>
          <w:szCs w:val="22"/>
          <w:lang w:val="en-GB"/>
        </w:rPr>
        <w:t xml:space="preserve"> Board of Directors according to the directives of the Board.</w:t>
      </w:r>
    </w:p>
    <w:p w14:paraId="0DFB244B" w14:textId="7E63913A"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b.</w:t>
      </w:r>
      <w:r w:rsidRPr="00987D09">
        <w:rPr>
          <w:rFonts w:cs="Calibri"/>
          <w:szCs w:val="22"/>
          <w:lang w:val="en-GB"/>
        </w:rPr>
        <w:tab/>
        <w:t xml:space="preserve">Outline funding maximums and minimums. The </w:t>
      </w:r>
      <w:r w:rsidR="00593856" w:rsidRPr="00987D09">
        <w:rPr>
          <w:rFonts w:cs="Calibri"/>
          <w:szCs w:val="22"/>
          <w:lang w:val="en-GB"/>
        </w:rPr>
        <w:t>Board</w:t>
      </w:r>
      <w:r w:rsidRPr="00987D09">
        <w:rPr>
          <w:rFonts w:cs="Calibri"/>
          <w:szCs w:val="22"/>
          <w:lang w:val="en-GB"/>
        </w:rPr>
        <w:t xml:space="preserve"> is currently responsible to designate amounts to each category committee.</w:t>
      </w:r>
    </w:p>
    <w:p w14:paraId="76AC041F"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c.</w:t>
      </w:r>
      <w:r w:rsidRPr="00987D09">
        <w:rPr>
          <w:rFonts w:cs="Calibri"/>
          <w:szCs w:val="22"/>
          <w:lang w:val="en-GB"/>
        </w:rPr>
        <w:tab/>
        <w:t>Monitor, as required, the operation of all ongoing MAP projects through category chairpersons.</w:t>
      </w:r>
    </w:p>
    <w:p w14:paraId="4026FFEA"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d.</w:t>
      </w:r>
      <w:r w:rsidRPr="00987D09">
        <w:rPr>
          <w:rFonts w:cs="Calibri"/>
          <w:szCs w:val="22"/>
          <w:lang w:val="en-GB"/>
        </w:rPr>
        <w:tab/>
        <w:t>Provide promotional materials required to category chairpersons in order that they may properly promote the MAP program to their members.</w:t>
      </w:r>
    </w:p>
    <w:p w14:paraId="3334882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e.</w:t>
      </w:r>
      <w:r w:rsidRPr="00987D09">
        <w:rPr>
          <w:rFonts w:cs="Calibri"/>
          <w:szCs w:val="22"/>
          <w:lang w:val="en-GB"/>
        </w:rPr>
        <w:tab/>
        <w:t>Final approval on all MAP applications, payments, and follow ups.</w:t>
      </w:r>
    </w:p>
    <w:p w14:paraId="01581956"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f.</w:t>
      </w:r>
      <w:r w:rsidRPr="00987D09">
        <w:rPr>
          <w:rFonts w:cs="Calibri"/>
          <w:szCs w:val="22"/>
          <w:lang w:val="en-GB"/>
        </w:rPr>
        <w:tab/>
        <w:t>Evaluate all aspects of the MAP program annually to ensure continued enhancement of the program.</w:t>
      </w:r>
    </w:p>
    <w:p w14:paraId="2BD0B190"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g.</w:t>
      </w:r>
      <w:r w:rsidRPr="00987D09">
        <w:rPr>
          <w:rFonts w:cs="Calibri"/>
          <w:szCs w:val="22"/>
          <w:lang w:val="en-GB"/>
        </w:rPr>
        <w:tab/>
        <w:t xml:space="preserve">Contribute to the planning of the following </w:t>
      </w:r>
      <w:r w:rsidR="0071048A" w:rsidRPr="00987D09">
        <w:rPr>
          <w:rFonts w:cs="Calibri"/>
          <w:szCs w:val="22"/>
          <w:lang w:val="en-GB"/>
        </w:rPr>
        <w:t>season’s</w:t>
      </w:r>
      <w:r w:rsidRPr="00987D09">
        <w:rPr>
          <w:rFonts w:cs="Calibri"/>
          <w:szCs w:val="22"/>
          <w:lang w:val="en-GB"/>
        </w:rPr>
        <w:t xml:space="preserve"> program.</w:t>
      </w:r>
    </w:p>
    <w:p w14:paraId="0038B96F"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1B2E8752"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right="312" w:hanging="624"/>
        <w:jc w:val="both"/>
        <w:rPr>
          <w:rFonts w:cs="Calibri"/>
          <w:szCs w:val="22"/>
          <w:lang w:val="en-GB"/>
        </w:rPr>
      </w:pPr>
      <w:r w:rsidRPr="00987D09">
        <w:rPr>
          <w:rFonts w:cs="Calibri"/>
          <w:szCs w:val="22"/>
          <w:lang w:val="en-GB"/>
        </w:rPr>
        <w:t>.2</w:t>
      </w:r>
      <w:r w:rsidRPr="00987D09">
        <w:rPr>
          <w:rFonts w:cs="Calibri"/>
          <w:szCs w:val="22"/>
          <w:lang w:val="en-GB"/>
        </w:rPr>
        <w:tab/>
        <w:t>a.</w:t>
      </w:r>
      <w:r w:rsidRPr="00987D09">
        <w:rPr>
          <w:rFonts w:cs="Calibri"/>
          <w:szCs w:val="22"/>
          <w:lang w:val="en-GB"/>
        </w:rPr>
        <w:tab/>
        <w:t>Categories which do not have an active chairman in place by Nov. 15 will not receive MAP funding.  These funds will be allocated to the categories who have representation &amp; someone who is responsible for their category.</w:t>
      </w:r>
    </w:p>
    <w:p w14:paraId="630A0228"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1170"/>
        <w:jc w:val="both"/>
        <w:rPr>
          <w:rFonts w:cs="Calibri"/>
          <w:szCs w:val="22"/>
          <w:lang w:val="en-GB"/>
        </w:rPr>
      </w:pPr>
      <w:r w:rsidRPr="00987D09">
        <w:rPr>
          <w:rFonts w:cs="Calibri"/>
          <w:szCs w:val="22"/>
          <w:lang w:val="en-GB"/>
        </w:rPr>
        <w:tab/>
      </w:r>
      <w:r w:rsidRPr="00987D09">
        <w:rPr>
          <w:rFonts w:cs="Calibri"/>
          <w:szCs w:val="22"/>
          <w:lang w:val="en-GB"/>
        </w:rPr>
        <w:tab/>
      </w:r>
      <w:r w:rsidRPr="00987D09">
        <w:rPr>
          <w:rFonts w:cs="Calibri"/>
          <w:szCs w:val="22"/>
          <w:lang w:val="en-GB"/>
        </w:rPr>
        <w:tab/>
        <w:t>b.</w:t>
      </w:r>
      <w:r w:rsidRPr="00987D09">
        <w:rPr>
          <w:rFonts w:cs="Calibri"/>
          <w:szCs w:val="22"/>
          <w:lang w:val="en-GB"/>
        </w:rPr>
        <w:tab/>
        <w:t>All categories must have at least one committee meeting per fiscal year to be eligible to receive MAP funding.</w:t>
      </w:r>
    </w:p>
    <w:p w14:paraId="1201B34E"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c.</w:t>
      </w:r>
      <w:r w:rsidRPr="00987D09">
        <w:rPr>
          <w:rFonts w:cs="Calibri"/>
          <w:szCs w:val="22"/>
          <w:lang w:val="en-GB"/>
        </w:rPr>
        <w:tab/>
        <w:t>No funding will be given out to Senior/Junior members who do not attend at least two of their specific category meetings in that fiscal year.</w:t>
      </w:r>
    </w:p>
    <w:p w14:paraId="66486F61" w14:textId="77777777" w:rsidR="008C185F" w:rsidRPr="00987D09" w:rsidRDefault="008C185F"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p>
    <w:p w14:paraId="03E5D759"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312"/>
        <w:jc w:val="both"/>
        <w:rPr>
          <w:rFonts w:cs="Calibri"/>
          <w:szCs w:val="22"/>
          <w:lang w:val="en-GB"/>
        </w:rPr>
      </w:pPr>
      <w:r w:rsidRPr="00987D09">
        <w:rPr>
          <w:rFonts w:cs="Calibri"/>
          <w:szCs w:val="22"/>
          <w:lang w:val="en-GB"/>
        </w:rPr>
        <w:t>.3</w:t>
      </w:r>
      <w:r w:rsidRPr="00987D09">
        <w:rPr>
          <w:rFonts w:cs="Calibri"/>
          <w:szCs w:val="22"/>
          <w:lang w:val="en-GB"/>
        </w:rPr>
        <w:tab/>
        <w:t>No funding will be given out to members unless the proper documentation is completed.</w:t>
      </w:r>
    </w:p>
    <w:p w14:paraId="23833585"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7BA8EE07" w14:textId="66C2C583"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312"/>
        <w:jc w:val="both"/>
        <w:rPr>
          <w:rFonts w:cs="Calibri"/>
          <w:szCs w:val="22"/>
        </w:rPr>
      </w:pPr>
      <w:r w:rsidRPr="00987D09">
        <w:rPr>
          <w:rFonts w:cs="Calibri"/>
          <w:szCs w:val="22"/>
        </w:rPr>
        <w:t>.4</w:t>
      </w:r>
      <w:r w:rsidRPr="00987D09">
        <w:rPr>
          <w:rFonts w:cs="Calibri"/>
          <w:szCs w:val="22"/>
        </w:rPr>
        <w:tab/>
        <w:t xml:space="preserve">All MAP fund will become </w:t>
      </w:r>
      <w:r w:rsidR="00840BBF">
        <w:rPr>
          <w:rFonts w:cs="Calibri"/>
          <w:szCs w:val="22"/>
        </w:rPr>
        <w:t xml:space="preserve">Board </w:t>
      </w:r>
      <w:r w:rsidRPr="00987D09">
        <w:rPr>
          <w:rFonts w:cs="Calibri"/>
          <w:szCs w:val="22"/>
        </w:rPr>
        <w:t>Responsible and remain as one total rather than being separated to the categories.</w:t>
      </w:r>
    </w:p>
    <w:p w14:paraId="1AC08406"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rPr>
      </w:pPr>
      <w:r w:rsidRPr="00987D09">
        <w:rPr>
          <w:rFonts w:cs="Calibri"/>
          <w:szCs w:val="22"/>
        </w:rPr>
        <w:t>a.</w:t>
      </w:r>
      <w:r w:rsidRPr="00987D09">
        <w:rPr>
          <w:rFonts w:cs="Calibri"/>
          <w:szCs w:val="22"/>
        </w:rPr>
        <w:tab/>
        <w:t>Submission deadline Jan. 15</w:t>
      </w:r>
    </w:p>
    <w:p w14:paraId="669588DC"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jc w:val="both"/>
        <w:rPr>
          <w:rFonts w:cs="Calibri"/>
          <w:szCs w:val="22"/>
        </w:rPr>
      </w:pPr>
      <w:r w:rsidRPr="00987D09">
        <w:rPr>
          <w:rFonts w:cs="Calibri"/>
          <w:szCs w:val="22"/>
        </w:rPr>
        <w:t>Approval meeting by April 1st</w:t>
      </w:r>
    </w:p>
    <w:p w14:paraId="11B03FFC"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rPr>
      </w:pPr>
      <w:r w:rsidRPr="00987D09">
        <w:rPr>
          <w:rFonts w:cs="Calibri"/>
          <w:szCs w:val="22"/>
        </w:rPr>
        <w:t>b.</w:t>
      </w:r>
      <w:r w:rsidRPr="00987D09">
        <w:rPr>
          <w:rFonts w:cs="Calibri"/>
          <w:szCs w:val="22"/>
        </w:rPr>
        <w:tab/>
        <w:t>All Applications to go to office - office to facilitate mistakes and send corrected applications to chairs.</w:t>
      </w:r>
    </w:p>
    <w:p w14:paraId="319354C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rPr>
      </w:pPr>
      <w:r w:rsidRPr="00987D09">
        <w:rPr>
          <w:rFonts w:cs="Calibri"/>
          <w:szCs w:val="22"/>
        </w:rPr>
        <w:t>c.</w:t>
      </w:r>
      <w:r w:rsidRPr="00987D09">
        <w:rPr>
          <w:rFonts w:cs="Calibri"/>
          <w:szCs w:val="22"/>
        </w:rPr>
        <w:tab/>
        <w:t>Categories to accept/reject submissions prior to meeting of Executive to allocate.</w:t>
      </w:r>
    </w:p>
    <w:p w14:paraId="7C2832E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rPr>
      </w:pPr>
      <w:r w:rsidRPr="00987D09">
        <w:rPr>
          <w:rFonts w:cs="Calibri"/>
          <w:szCs w:val="22"/>
        </w:rPr>
        <w:t>d.</w:t>
      </w:r>
      <w:r w:rsidRPr="00987D09">
        <w:rPr>
          <w:rFonts w:cs="Calibri"/>
          <w:szCs w:val="22"/>
        </w:rPr>
        <w:tab/>
        <w:t xml:space="preserve">Follow up deadlines </w:t>
      </w:r>
      <w:r w:rsidR="00EB65B3" w:rsidRPr="00987D09">
        <w:rPr>
          <w:rFonts w:cs="Calibri"/>
          <w:szCs w:val="22"/>
        </w:rPr>
        <w:t>–</w:t>
      </w:r>
      <w:r w:rsidRPr="00987D09">
        <w:rPr>
          <w:rFonts w:cs="Calibri"/>
          <w:szCs w:val="22"/>
        </w:rPr>
        <w:t xml:space="preserve"> </w:t>
      </w:r>
      <w:r w:rsidR="00EB65B3" w:rsidRPr="00987D09">
        <w:rPr>
          <w:rFonts w:cs="Calibri"/>
          <w:szCs w:val="22"/>
        </w:rPr>
        <w:t>April 15</w:t>
      </w:r>
      <w:r w:rsidRPr="00987D09">
        <w:rPr>
          <w:rFonts w:cs="Calibri"/>
          <w:szCs w:val="22"/>
        </w:rPr>
        <w:t xml:space="preserve"> any follow up received on April 15 - may be corrected if mistakes are found by office.  After April 15 submissions must be 100% correct.  </w:t>
      </w:r>
    </w:p>
    <w:p w14:paraId="2D35B53D" w14:textId="799D1C12"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rPr>
        <w:lastRenderedPageBreak/>
        <w:t>e.</w:t>
      </w:r>
      <w:r w:rsidRPr="00987D09">
        <w:rPr>
          <w:rFonts w:cs="Calibri"/>
          <w:szCs w:val="22"/>
        </w:rPr>
        <w:tab/>
        <w:t xml:space="preserve">Meeting of </w:t>
      </w:r>
      <w:r w:rsidR="0048452C">
        <w:rPr>
          <w:rFonts w:cs="Calibri"/>
          <w:szCs w:val="22"/>
        </w:rPr>
        <w:t>Board</w:t>
      </w:r>
      <w:r w:rsidRPr="00987D09">
        <w:rPr>
          <w:rFonts w:cs="Calibri"/>
          <w:szCs w:val="22"/>
          <w:lang w:val="en-GB"/>
        </w:rPr>
        <w:t xml:space="preserve"> after May 1st to allocate all money.</w:t>
      </w:r>
    </w:p>
    <w:p w14:paraId="0076BF9A" w14:textId="7236607B"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jc w:val="both"/>
        <w:rPr>
          <w:rFonts w:cs="Calibri"/>
          <w:szCs w:val="22"/>
          <w:lang w:val="en-GB"/>
        </w:rPr>
      </w:pPr>
      <w:r w:rsidRPr="00987D09">
        <w:rPr>
          <w:rFonts w:cs="Calibri"/>
          <w:szCs w:val="22"/>
          <w:lang w:val="en-GB"/>
        </w:rPr>
        <w:t xml:space="preserve">f. </w:t>
      </w:r>
      <w:r w:rsidRPr="00987D09">
        <w:rPr>
          <w:rFonts w:cs="Calibri"/>
          <w:szCs w:val="22"/>
          <w:lang w:val="en-GB"/>
        </w:rPr>
        <w:tab/>
        <w:t>A percentage (determined by the MAP committee) of the total amount approved will be paid prior to May</w:t>
      </w:r>
      <w:r w:rsidR="00996730">
        <w:rPr>
          <w:rFonts w:cs="Calibri"/>
          <w:szCs w:val="22"/>
          <w:lang w:val="en-GB"/>
        </w:rPr>
        <w:t xml:space="preserve"> </w:t>
      </w:r>
      <w:r w:rsidRPr="00987D09">
        <w:rPr>
          <w:rFonts w:cs="Calibri"/>
          <w:szCs w:val="22"/>
          <w:lang w:val="en-GB"/>
        </w:rPr>
        <w:t xml:space="preserve">1st for completed projects. </w:t>
      </w:r>
    </w:p>
    <w:p w14:paraId="66A133A3"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146D300"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26" w:name="_Toc113468809"/>
      <w:r w:rsidRPr="00987D09">
        <w:rPr>
          <w:rFonts w:cs="Calibri"/>
          <w:szCs w:val="22"/>
          <w:lang w:val="en-GB"/>
        </w:rPr>
        <w:t>4.3</w:t>
      </w:r>
      <w:r w:rsidRPr="00987D09">
        <w:rPr>
          <w:rFonts w:cs="Calibri"/>
          <w:szCs w:val="22"/>
          <w:lang w:val="en-GB"/>
        </w:rPr>
        <w:tab/>
        <w:t>FUNDRAISING COMMITTEE</w:t>
      </w:r>
      <w:bookmarkEnd w:id="26"/>
      <w:r w:rsidR="00C6400A" w:rsidRPr="00987D09">
        <w:rPr>
          <w:rFonts w:cs="Calibri"/>
          <w:szCs w:val="22"/>
          <w:lang w:val="en-GB"/>
        </w:rPr>
        <w:fldChar w:fldCharType="begin"/>
      </w:r>
      <w:r w:rsidR="00C6400A" w:rsidRPr="00987D09">
        <w:rPr>
          <w:rFonts w:cs="Calibri"/>
          <w:szCs w:val="22"/>
          <w:lang w:val="en-GB"/>
        </w:rPr>
        <w:instrText>tc "4.3</w:instrText>
      </w:r>
      <w:r w:rsidR="00C6400A" w:rsidRPr="00987D09">
        <w:rPr>
          <w:rFonts w:cs="Calibri"/>
          <w:szCs w:val="22"/>
          <w:lang w:val="en-GB"/>
        </w:rPr>
        <w:tab/>
        <w:instrText>FUNDRAISING COMMITTEE " \l 2</w:instrText>
      </w:r>
      <w:r w:rsidR="00C6400A" w:rsidRPr="00987D09">
        <w:rPr>
          <w:rFonts w:cs="Calibri"/>
          <w:szCs w:val="22"/>
          <w:lang w:val="en-GB"/>
        </w:rPr>
        <w:fldChar w:fldCharType="end"/>
      </w:r>
    </w:p>
    <w:p w14:paraId="251983B0"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EDDC4DD"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624"/>
        <w:jc w:val="both"/>
        <w:rPr>
          <w:rFonts w:cs="Calibri"/>
          <w:szCs w:val="22"/>
          <w:lang w:val="en-GB"/>
        </w:rPr>
      </w:pPr>
      <w:r w:rsidRPr="00987D09">
        <w:rPr>
          <w:rFonts w:cs="Calibri"/>
          <w:szCs w:val="22"/>
          <w:lang w:val="en-GB"/>
        </w:rPr>
        <w:t>4.3.1</w:t>
      </w:r>
      <w:r w:rsidRPr="00987D09">
        <w:rPr>
          <w:rFonts w:cs="Calibri"/>
          <w:szCs w:val="22"/>
          <w:lang w:val="en-GB"/>
        </w:rPr>
        <w:tab/>
        <w:t xml:space="preserve">Mandate - the main goal of the committee is to ensure that sufficient funds are in place to allow the operation of planned </w:t>
      </w:r>
      <w:r w:rsidR="00E723C7" w:rsidRPr="00987D09">
        <w:rPr>
          <w:rFonts w:cs="Calibri"/>
          <w:szCs w:val="22"/>
          <w:lang w:val="en-GB"/>
        </w:rPr>
        <w:t>SBA</w:t>
      </w:r>
      <w:r w:rsidRPr="00987D09">
        <w:rPr>
          <w:rFonts w:cs="Calibri"/>
          <w:szCs w:val="22"/>
          <w:lang w:val="en-GB"/>
        </w:rPr>
        <w:t xml:space="preserve"> programs and shall be formed at the request of the membership.</w:t>
      </w:r>
    </w:p>
    <w:p w14:paraId="7CD62886"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3EDD9F81"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312"/>
        <w:jc w:val="both"/>
        <w:rPr>
          <w:rFonts w:cs="Calibri"/>
          <w:szCs w:val="22"/>
          <w:lang w:val="en-GB"/>
        </w:rPr>
      </w:pPr>
      <w:r w:rsidRPr="00987D09">
        <w:rPr>
          <w:rFonts w:cs="Calibri"/>
          <w:szCs w:val="22"/>
          <w:lang w:val="en-GB"/>
        </w:rPr>
        <w:t>.2</w:t>
      </w:r>
      <w:r w:rsidRPr="00987D09">
        <w:rPr>
          <w:rFonts w:cs="Calibri"/>
          <w:szCs w:val="22"/>
          <w:lang w:val="en-GB"/>
        </w:rPr>
        <w:tab/>
        <w:t>Voting</w:t>
      </w:r>
    </w:p>
    <w:p w14:paraId="573CF765"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8EBCE3C" w14:textId="4CC74B9D"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jc w:val="both"/>
        <w:rPr>
          <w:rFonts w:cs="Calibri"/>
          <w:szCs w:val="22"/>
          <w:lang w:val="en-GB"/>
        </w:rPr>
      </w:pPr>
      <w:r w:rsidRPr="00987D09">
        <w:rPr>
          <w:rFonts w:cs="Calibri"/>
          <w:szCs w:val="22"/>
          <w:lang w:val="en-GB"/>
        </w:rPr>
        <w:t xml:space="preserve">Chairperson - Ideally, the chairperson of this committee should be appointed from the general membership of the </w:t>
      </w:r>
      <w:r w:rsidR="00E723C7" w:rsidRPr="00987D09">
        <w:rPr>
          <w:rFonts w:cs="Calibri"/>
          <w:szCs w:val="22"/>
          <w:lang w:val="en-GB"/>
        </w:rPr>
        <w:t>SBA</w:t>
      </w:r>
      <w:r w:rsidR="007F1D0C" w:rsidRPr="00987D09">
        <w:rPr>
          <w:rFonts w:cs="Calibri"/>
          <w:szCs w:val="22"/>
          <w:lang w:val="en-GB"/>
        </w:rPr>
        <w:t>.</w:t>
      </w:r>
      <w:r w:rsidRPr="00987D09">
        <w:rPr>
          <w:rFonts w:cs="Calibri"/>
          <w:szCs w:val="22"/>
          <w:lang w:val="en-GB"/>
        </w:rPr>
        <w:t xml:space="preserve">  Should this not occur, it is the Treasurer's responsibility to ensure a chairperson is in place or assume the chair </w:t>
      </w:r>
      <w:r w:rsidR="00593856" w:rsidRPr="00987D09">
        <w:rPr>
          <w:rFonts w:cs="Calibri"/>
          <w:szCs w:val="22"/>
          <w:lang w:val="en-GB"/>
        </w:rPr>
        <w:t>themselves</w:t>
      </w:r>
      <w:r w:rsidRPr="00987D09">
        <w:rPr>
          <w:rFonts w:cs="Calibri"/>
          <w:szCs w:val="22"/>
          <w:lang w:val="en-GB"/>
        </w:rPr>
        <w:t>.</w:t>
      </w:r>
    </w:p>
    <w:p w14:paraId="6953A6E4"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4936638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312"/>
        <w:jc w:val="both"/>
        <w:rPr>
          <w:rFonts w:cs="Calibri"/>
          <w:szCs w:val="22"/>
          <w:lang w:val="en-GB"/>
        </w:rPr>
      </w:pPr>
      <w:r w:rsidRPr="00987D09">
        <w:rPr>
          <w:rFonts w:cs="Calibri"/>
          <w:szCs w:val="22"/>
          <w:lang w:val="en-GB"/>
        </w:rPr>
        <w:t>.3</w:t>
      </w:r>
      <w:r w:rsidRPr="00987D09">
        <w:rPr>
          <w:rFonts w:cs="Calibri"/>
          <w:szCs w:val="22"/>
          <w:lang w:val="en-GB"/>
        </w:rPr>
        <w:tab/>
        <w:t>Objectives</w:t>
      </w:r>
    </w:p>
    <w:p w14:paraId="4694FEB2"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CFBC589"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a.</w:t>
      </w:r>
      <w:r w:rsidRPr="00987D09">
        <w:rPr>
          <w:rFonts w:cs="Calibri"/>
          <w:szCs w:val="22"/>
          <w:lang w:val="en-GB"/>
        </w:rPr>
        <w:tab/>
        <w:t>Develop, operate, and follow up fundraising projects which will satisfy budgetary needs.</w:t>
      </w:r>
    </w:p>
    <w:p w14:paraId="41D5EE90"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b.</w:t>
      </w:r>
      <w:r w:rsidRPr="00987D09">
        <w:rPr>
          <w:rFonts w:cs="Calibri"/>
          <w:szCs w:val="22"/>
          <w:lang w:val="en-GB"/>
        </w:rPr>
        <w:tab/>
        <w:t>Enlist the support of category chairperson to promote and operate these projects.</w:t>
      </w:r>
    </w:p>
    <w:p w14:paraId="472DE354"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c.</w:t>
      </w:r>
      <w:r w:rsidRPr="00987D09">
        <w:rPr>
          <w:rFonts w:cs="Calibri"/>
          <w:szCs w:val="22"/>
          <w:lang w:val="en-GB"/>
        </w:rPr>
        <w:tab/>
        <w:t xml:space="preserve">Solicit sponsors for the </w:t>
      </w:r>
      <w:r w:rsidR="00E723C7" w:rsidRPr="00987D09">
        <w:rPr>
          <w:rFonts w:cs="Calibri"/>
          <w:szCs w:val="22"/>
          <w:lang w:val="en-GB"/>
        </w:rPr>
        <w:t>SBA</w:t>
      </w:r>
      <w:r w:rsidRPr="00987D09">
        <w:rPr>
          <w:rFonts w:cs="Calibri"/>
          <w:szCs w:val="22"/>
          <w:lang w:val="en-GB"/>
        </w:rPr>
        <w:t xml:space="preserve"> and its various programs from the business and corporate sector.</w:t>
      </w:r>
    </w:p>
    <w:p w14:paraId="4676DF43"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d.</w:t>
      </w:r>
      <w:r w:rsidRPr="00987D09">
        <w:rPr>
          <w:rFonts w:cs="Calibri"/>
          <w:szCs w:val="22"/>
          <w:lang w:val="en-GB"/>
        </w:rPr>
        <w:tab/>
        <w:t>Sell advertising for the newsletter (Coordinated with the promotions chairperson).</w:t>
      </w:r>
    </w:p>
    <w:p w14:paraId="595FEDB2"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e.</w:t>
      </w:r>
      <w:r w:rsidRPr="00987D09">
        <w:rPr>
          <w:rFonts w:cs="Calibri"/>
          <w:szCs w:val="22"/>
          <w:lang w:val="en-GB"/>
        </w:rPr>
        <w:tab/>
        <w:t>Promote and encourage membership support wherever and whenever possible for the name, image, and products of the sponsor.</w:t>
      </w:r>
    </w:p>
    <w:p w14:paraId="502EB621"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f.</w:t>
      </w:r>
      <w:r w:rsidRPr="00987D09">
        <w:rPr>
          <w:rFonts w:cs="Calibri"/>
          <w:szCs w:val="22"/>
          <w:lang w:val="en-GB"/>
        </w:rPr>
        <w:tab/>
        <w:t>Publicly recognize the contributions of the sponsors (Coordinate with promotions chairperson).</w:t>
      </w:r>
    </w:p>
    <w:p w14:paraId="2B0E027B" w14:textId="477BE838"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g.</w:t>
      </w:r>
      <w:r w:rsidRPr="00987D09">
        <w:rPr>
          <w:rFonts w:cs="Calibri"/>
          <w:szCs w:val="22"/>
          <w:lang w:val="en-GB"/>
        </w:rPr>
        <w:tab/>
        <w:t xml:space="preserve">Ensure that proper licensing is in place for all </w:t>
      </w:r>
      <w:r w:rsidR="00EF7969" w:rsidRPr="00987D09">
        <w:rPr>
          <w:rFonts w:cs="Calibri"/>
          <w:szCs w:val="22"/>
          <w:lang w:val="en-GB"/>
        </w:rPr>
        <w:t>fund-raising</w:t>
      </w:r>
      <w:r w:rsidRPr="00987D09">
        <w:rPr>
          <w:rFonts w:cs="Calibri"/>
          <w:szCs w:val="22"/>
          <w:lang w:val="en-GB"/>
        </w:rPr>
        <w:t xml:space="preserve"> projects.</w:t>
      </w:r>
    </w:p>
    <w:p w14:paraId="5381F123"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3B0CBE5B"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27" w:name="_Toc113468810"/>
      <w:r w:rsidRPr="00987D09">
        <w:rPr>
          <w:rFonts w:cs="Calibri"/>
          <w:szCs w:val="22"/>
          <w:lang w:val="en-GB"/>
        </w:rPr>
        <w:t>4.4</w:t>
      </w:r>
      <w:r w:rsidRPr="00987D09">
        <w:rPr>
          <w:rFonts w:cs="Calibri"/>
          <w:szCs w:val="22"/>
          <w:lang w:val="en-GB"/>
        </w:rPr>
        <w:tab/>
        <w:t>ATHLETES ASSISTANCE</w:t>
      </w:r>
      <w:bookmarkEnd w:id="27"/>
      <w:r w:rsidR="00C6400A" w:rsidRPr="00987D09">
        <w:rPr>
          <w:rFonts w:cs="Calibri"/>
          <w:szCs w:val="22"/>
          <w:lang w:val="en-GB"/>
        </w:rPr>
        <w:fldChar w:fldCharType="begin"/>
      </w:r>
      <w:r w:rsidR="00C6400A" w:rsidRPr="00987D09">
        <w:rPr>
          <w:rFonts w:cs="Calibri"/>
          <w:szCs w:val="22"/>
          <w:lang w:val="en-GB"/>
        </w:rPr>
        <w:instrText>tc "4.4</w:instrText>
      </w:r>
      <w:r w:rsidR="00C6400A" w:rsidRPr="00987D09">
        <w:rPr>
          <w:rFonts w:cs="Calibri"/>
          <w:szCs w:val="22"/>
          <w:lang w:val="en-GB"/>
        </w:rPr>
        <w:tab/>
        <w:instrText>ATHLETES ASSISTANCE  " \l 2</w:instrText>
      </w:r>
      <w:r w:rsidR="00C6400A" w:rsidRPr="00987D09">
        <w:rPr>
          <w:rFonts w:cs="Calibri"/>
          <w:szCs w:val="22"/>
          <w:lang w:val="en-GB"/>
        </w:rPr>
        <w:fldChar w:fldCharType="end"/>
      </w:r>
    </w:p>
    <w:p w14:paraId="72EF7F73"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68F9492C"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624"/>
        <w:jc w:val="both"/>
        <w:rPr>
          <w:rFonts w:cs="Calibri"/>
          <w:szCs w:val="22"/>
          <w:lang w:val="en-GB"/>
        </w:rPr>
      </w:pPr>
      <w:r w:rsidRPr="00987D09">
        <w:rPr>
          <w:rFonts w:cs="Calibri"/>
          <w:szCs w:val="22"/>
          <w:lang w:val="en-GB"/>
        </w:rPr>
        <w:t>4.4.1</w:t>
      </w:r>
      <w:r w:rsidRPr="00987D09">
        <w:rPr>
          <w:rFonts w:cs="Calibri"/>
          <w:szCs w:val="22"/>
          <w:lang w:val="en-GB"/>
        </w:rPr>
        <w:tab/>
        <w:t xml:space="preserve">Mandate </w:t>
      </w:r>
    </w:p>
    <w:p w14:paraId="3E791A7D"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46FA10C4" w14:textId="14ACB575"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jc w:val="both"/>
        <w:rPr>
          <w:rFonts w:cs="Calibri"/>
          <w:szCs w:val="22"/>
          <w:lang w:val="en-GB"/>
        </w:rPr>
      </w:pPr>
      <w:r w:rsidRPr="00987D09">
        <w:rPr>
          <w:rFonts w:cs="Calibri"/>
          <w:szCs w:val="22"/>
          <w:lang w:val="en-GB"/>
        </w:rPr>
        <w:t xml:space="preserve">All aspects of the Athlete's Assistance program are handled by the Minor committee with approval from the Management </w:t>
      </w:r>
      <w:proofErr w:type="gramStart"/>
      <w:r w:rsidRPr="00987D09">
        <w:rPr>
          <w:rFonts w:cs="Calibri"/>
          <w:szCs w:val="22"/>
          <w:lang w:val="en-GB"/>
        </w:rPr>
        <w:t>Committee</w:t>
      </w:r>
      <w:r w:rsidR="001C6E0A">
        <w:rPr>
          <w:rFonts w:cs="Calibri"/>
          <w:szCs w:val="22"/>
          <w:lang w:val="en-GB"/>
        </w:rPr>
        <w:t xml:space="preserve"> </w:t>
      </w:r>
      <w:r w:rsidRPr="00987D09">
        <w:rPr>
          <w:rFonts w:cs="Calibri"/>
          <w:szCs w:val="22"/>
          <w:lang w:val="en-GB"/>
        </w:rPr>
        <w:t>.</w:t>
      </w:r>
      <w:proofErr w:type="gramEnd"/>
      <w:r w:rsidRPr="00987D09">
        <w:rPr>
          <w:rFonts w:cs="Calibri"/>
          <w:szCs w:val="22"/>
          <w:lang w:val="en-GB"/>
        </w:rPr>
        <w:t xml:space="preserve">  It is </w:t>
      </w:r>
      <w:r w:rsidR="00593856" w:rsidRPr="00987D09">
        <w:rPr>
          <w:rFonts w:cs="Calibri"/>
          <w:szCs w:val="22"/>
          <w:lang w:val="en-GB"/>
        </w:rPr>
        <w:t xml:space="preserve">Minor </w:t>
      </w:r>
      <w:proofErr w:type="gramStart"/>
      <w:r w:rsidR="00593856" w:rsidRPr="00987D09">
        <w:rPr>
          <w:rFonts w:cs="Calibri"/>
          <w:szCs w:val="22"/>
          <w:lang w:val="en-GB"/>
        </w:rPr>
        <w:t xml:space="preserve">Committee’s </w:t>
      </w:r>
      <w:r w:rsidRPr="00987D09">
        <w:rPr>
          <w:rFonts w:cs="Calibri"/>
          <w:szCs w:val="22"/>
          <w:lang w:val="en-GB"/>
        </w:rPr>
        <w:t xml:space="preserve"> duty</w:t>
      </w:r>
      <w:proofErr w:type="gramEnd"/>
      <w:r w:rsidRPr="00987D09">
        <w:rPr>
          <w:rFonts w:cs="Calibri"/>
          <w:szCs w:val="22"/>
          <w:lang w:val="en-GB"/>
        </w:rPr>
        <w:t xml:space="preserve"> to ensure that A.A. funds are utilized in such </w:t>
      </w:r>
      <w:proofErr w:type="spellStart"/>
      <w:r w:rsidRPr="00987D09">
        <w:rPr>
          <w:rFonts w:cs="Calibri"/>
          <w:szCs w:val="22"/>
          <w:lang w:val="en-GB"/>
        </w:rPr>
        <w:t>away</w:t>
      </w:r>
      <w:proofErr w:type="spellEnd"/>
      <w:r w:rsidRPr="00987D09">
        <w:rPr>
          <w:rFonts w:cs="Calibri"/>
          <w:szCs w:val="22"/>
          <w:lang w:val="en-GB"/>
        </w:rPr>
        <w:t xml:space="preserve"> that the maximum benefit for the </w:t>
      </w:r>
      <w:r w:rsidR="00E723C7" w:rsidRPr="00987D09">
        <w:rPr>
          <w:rFonts w:cs="Calibri"/>
          <w:szCs w:val="22"/>
          <w:lang w:val="en-GB"/>
        </w:rPr>
        <w:t>SBA</w:t>
      </w:r>
      <w:r w:rsidRPr="00987D09">
        <w:rPr>
          <w:rFonts w:cs="Calibri"/>
          <w:szCs w:val="22"/>
          <w:lang w:val="en-GB"/>
        </w:rPr>
        <w:t xml:space="preserve"> is received.  Currently the program is operated by ranking athletes based on a </w:t>
      </w:r>
      <w:proofErr w:type="gramStart"/>
      <w:r w:rsidRPr="00987D09">
        <w:rPr>
          <w:rFonts w:cs="Calibri"/>
          <w:szCs w:val="22"/>
          <w:lang w:val="en-GB"/>
        </w:rPr>
        <w:t>strict approved criteria</w:t>
      </w:r>
      <w:proofErr w:type="gramEnd"/>
      <w:r w:rsidRPr="00987D09">
        <w:rPr>
          <w:rFonts w:cs="Calibri"/>
          <w:szCs w:val="22"/>
          <w:lang w:val="en-GB"/>
        </w:rPr>
        <w:t xml:space="preserve">.  </w:t>
      </w:r>
    </w:p>
    <w:p w14:paraId="02620380"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052D063E"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312"/>
        <w:jc w:val="both"/>
        <w:rPr>
          <w:rFonts w:cs="Calibri"/>
          <w:szCs w:val="22"/>
          <w:lang w:val="en-GB"/>
        </w:rPr>
      </w:pPr>
      <w:r w:rsidRPr="00987D09">
        <w:rPr>
          <w:rFonts w:cs="Calibri"/>
          <w:szCs w:val="22"/>
          <w:lang w:val="en-GB"/>
        </w:rPr>
        <w:t>.2</w:t>
      </w:r>
      <w:r w:rsidRPr="00987D09">
        <w:rPr>
          <w:rFonts w:cs="Calibri"/>
          <w:szCs w:val="22"/>
          <w:lang w:val="en-GB"/>
        </w:rPr>
        <w:tab/>
        <w:t>Voting</w:t>
      </w:r>
    </w:p>
    <w:p w14:paraId="2B55299B"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7D29E8CD" w14:textId="40BA00CD"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jc w:val="both"/>
        <w:rPr>
          <w:rFonts w:cs="Calibri"/>
          <w:szCs w:val="22"/>
          <w:lang w:val="en-GB"/>
        </w:rPr>
      </w:pPr>
      <w:r w:rsidRPr="00987D09">
        <w:rPr>
          <w:rFonts w:cs="Calibri"/>
          <w:szCs w:val="22"/>
          <w:lang w:val="en-GB"/>
        </w:rPr>
        <w:t xml:space="preserve">Each committee member will have a vote on all matters before the committee.  Chairperson to cast tie breaking vote if required.  Committee size to be determined by the Committee in question or by </w:t>
      </w:r>
      <w:r w:rsidR="00593856" w:rsidRPr="00987D09">
        <w:rPr>
          <w:rFonts w:cs="Calibri"/>
          <w:szCs w:val="22"/>
          <w:lang w:val="en-GB"/>
        </w:rPr>
        <w:t>Board</w:t>
      </w:r>
      <w:r w:rsidR="007F1D0C" w:rsidRPr="00987D09">
        <w:rPr>
          <w:rFonts w:cs="Calibri"/>
          <w:szCs w:val="22"/>
          <w:lang w:val="en-GB"/>
        </w:rPr>
        <w:t>.</w:t>
      </w:r>
    </w:p>
    <w:p w14:paraId="4BD4F8B2"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r w:rsidRPr="00987D09">
        <w:rPr>
          <w:rFonts w:cs="Calibri"/>
          <w:szCs w:val="22"/>
          <w:lang w:val="en-GB"/>
        </w:rPr>
        <w:tab/>
      </w:r>
      <w:r w:rsidRPr="00987D09">
        <w:rPr>
          <w:rFonts w:cs="Calibri"/>
          <w:szCs w:val="22"/>
          <w:lang w:val="en-GB"/>
        </w:rPr>
        <w:tab/>
      </w:r>
      <w:r w:rsidRPr="00987D09">
        <w:rPr>
          <w:rFonts w:cs="Calibri"/>
          <w:szCs w:val="22"/>
          <w:lang w:val="en-GB"/>
        </w:rPr>
        <w:tab/>
      </w:r>
    </w:p>
    <w:p w14:paraId="44559C68"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312"/>
        <w:jc w:val="both"/>
        <w:rPr>
          <w:rFonts w:cs="Calibri"/>
          <w:szCs w:val="22"/>
          <w:lang w:val="en-GB"/>
        </w:rPr>
      </w:pPr>
      <w:r w:rsidRPr="00987D09">
        <w:rPr>
          <w:rFonts w:cs="Calibri"/>
          <w:szCs w:val="22"/>
          <w:lang w:val="en-GB"/>
        </w:rPr>
        <w:t>.3</w:t>
      </w:r>
      <w:r w:rsidRPr="00987D09">
        <w:rPr>
          <w:rFonts w:cs="Calibri"/>
          <w:szCs w:val="22"/>
          <w:lang w:val="en-GB"/>
        </w:rPr>
        <w:tab/>
        <w:t>Objectives</w:t>
      </w:r>
    </w:p>
    <w:p w14:paraId="235E1029"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6A9EA838" w14:textId="15ED9560"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a.</w:t>
      </w:r>
      <w:r w:rsidRPr="00987D09">
        <w:rPr>
          <w:rFonts w:cs="Calibri"/>
          <w:szCs w:val="22"/>
          <w:lang w:val="en-GB"/>
        </w:rPr>
        <w:tab/>
        <w:t xml:space="preserve">To develop policies and guidelines for the A.A. program for approval by Sask Sport and the </w:t>
      </w:r>
      <w:r w:rsidR="00E723C7" w:rsidRPr="00987D09">
        <w:rPr>
          <w:rFonts w:cs="Calibri"/>
          <w:szCs w:val="22"/>
          <w:lang w:val="en-GB"/>
        </w:rPr>
        <w:t>SBA</w:t>
      </w:r>
      <w:r w:rsidRPr="00987D09">
        <w:rPr>
          <w:rFonts w:cs="Calibri"/>
          <w:szCs w:val="22"/>
          <w:lang w:val="en-GB"/>
        </w:rPr>
        <w:t xml:space="preserve"> Board of Directors according to the directives of the Board.</w:t>
      </w:r>
    </w:p>
    <w:p w14:paraId="63A85671"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b.</w:t>
      </w:r>
      <w:r w:rsidRPr="00987D09">
        <w:rPr>
          <w:rFonts w:cs="Calibri"/>
          <w:szCs w:val="22"/>
          <w:lang w:val="en-GB"/>
        </w:rPr>
        <w:tab/>
        <w:t>Outline funding maximums and minimums.</w:t>
      </w:r>
    </w:p>
    <w:p w14:paraId="4C090EAF"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lastRenderedPageBreak/>
        <w:t>c.</w:t>
      </w:r>
      <w:r w:rsidRPr="00987D09">
        <w:rPr>
          <w:rFonts w:cs="Calibri"/>
          <w:szCs w:val="22"/>
          <w:lang w:val="en-GB"/>
        </w:rPr>
        <w:tab/>
        <w:t>Monitor, as required, the involvement and performance of all recipients.</w:t>
      </w:r>
    </w:p>
    <w:p w14:paraId="12851D0E"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d.</w:t>
      </w:r>
      <w:r w:rsidRPr="00987D09">
        <w:rPr>
          <w:rFonts w:cs="Calibri"/>
          <w:szCs w:val="22"/>
          <w:lang w:val="en-GB"/>
        </w:rPr>
        <w:tab/>
        <w:t xml:space="preserve">Provide promotional materials required to category chairpersons (Junior and Senior only) in order that they may properly promote the </w:t>
      </w:r>
      <w:r w:rsidR="007F1D0C" w:rsidRPr="00987D09">
        <w:rPr>
          <w:rFonts w:cs="Calibri"/>
          <w:szCs w:val="22"/>
          <w:lang w:val="en-GB"/>
        </w:rPr>
        <w:t>Athlete Assistance</w:t>
      </w:r>
      <w:r w:rsidRPr="00987D09">
        <w:rPr>
          <w:rFonts w:cs="Calibri"/>
          <w:szCs w:val="22"/>
          <w:lang w:val="en-GB"/>
        </w:rPr>
        <w:t xml:space="preserve"> program to their members.</w:t>
      </w:r>
    </w:p>
    <w:p w14:paraId="17B84E85"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e.</w:t>
      </w:r>
      <w:r w:rsidRPr="00987D09">
        <w:rPr>
          <w:rFonts w:cs="Calibri"/>
          <w:szCs w:val="22"/>
          <w:lang w:val="en-GB"/>
        </w:rPr>
        <w:tab/>
        <w:t xml:space="preserve">Final approval on all </w:t>
      </w:r>
      <w:r w:rsidR="007F1D0C" w:rsidRPr="00987D09">
        <w:rPr>
          <w:rFonts w:cs="Calibri"/>
          <w:szCs w:val="22"/>
          <w:lang w:val="en-GB"/>
        </w:rPr>
        <w:t>Athlete Assistance</w:t>
      </w:r>
      <w:r w:rsidRPr="00987D09">
        <w:rPr>
          <w:rFonts w:cs="Calibri"/>
          <w:szCs w:val="22"/>
          <w:lang w:val="en-GB"/>
        </w:rPr>
        <w:t xml:space="preserve"> applications, payments, and follow-ups.</w:t>
      </w:r>
    </w:p>
    <w:p w14:paraId="14A91325"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f.</w:t>
      </w:r>
      <w:r w:rsidRPr="00987D09">
        <w:rPr>
          <w:rFonts w:cs="Calibri"/>
          <w:szCs w:val="22"/>
          <w:lang w:val="en-GB"/>
        </w:rPr>
        <w:tab/>
        <w:t>Evaluate all aspects of the A</w:t>
      </w:r>
      <w:r w:rsidR="007F1D0C" w:rsidRPr="00987D09">
        <w:rPr>
          <w:rFonts w:cs="Calibri"/>
          <w:szCs w:val="22"/>
          <w:lang w:val="en-GB"/>
        </w:rPr>
        <w:t>thlete Assistance</w:t>
      </w:r>
      <w:r w:rsidRPr="00987D09">
        <w:rPr>
          <w:rFonts w:cs="Calibri"/>
          <w:szCs w:val="22"/>
          <w:lang w:val="en-GB"/>
        </w:rPr>
        <w:t xml:space="preserve"> program annually to ensure continued enhancement of the program.</w:t>
      </w:r>
    </w:p>
    <w:p w14:paraId="3550293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g.</w:t>
      </w:r>
      <w:r w:rsidRPr="00987D09">
        <w:rPr>
          <w:rFonts w:cs="Calibri"/>
          <w:szCs w:val="22"/>
          <w:lang w:val="en-GB"/>
        </w:rPr>
        <w:tab/>
        <w:t>Contribute to the planning of the following season</w:t>
      </w:r>
      <w:r w:rsidR="008C185F" w:rsidRPr="00987D09">
        <w:rPr>
          <w:rFonts w:cs="Calibri"/>
          <w:szCs w:val="22"/>
          <w:lang w:val="en-GB"/>
        </w:rPr>
        <w:t>’</w:t>
      </w:r>
      <w:r w:rsidRPr="00987D09">
        <w:rPr>
          <w:rFonts w:cs="Calibri"/>
          <w:szCs w:val="22"/>
          <w:lang w:val="en-GB"/>
        </w:rPr>
        <w:t>s program.</w:t>
      </w:r>
    </w:p>
    <w:p w14:paraId="5F49F45A"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33300493"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0"/>
        <w:rPr>
          <w:rFonts w:cs="Calibri"/>
          <w:szCs w:val="22"/>
          <w:lang w:val="en-GB"/>
        </w:rPr>
      </w:pPr>
      <w:bookmarkStart w:id="28" w:name="_Toc113468811"/>
      <w:r w:rsidRPr="00987D09">
        <w:rPr>
          <w:rFonts w:cs="Calibri"/>
          <w:b/>
          <w:bCs/>
          <w:szCs w:val="22"/>
          <w:u w:val="single"/>
          <w:lang w:val="en-GB"/>
        </w:rPr>
        <w:t>5.0</w:t>
      </w:r>
      <w:r w:rsidRPr="00987D09">
        <w:rPr>
          <w:rFonts w:cs="Calibri"/>
          <w:b/>
          <w:bCs/>
          <w:szCs w:val="22"/>
          <w:lang w:val="en-GB"/>
        </w:rPr>
        <w:tab/>
      </w:r>
      <w:r w:rsidRPr="00987D09">
        <w:rPr>
          <w:rFonts w:cs="Calibri"/>
          <w:b/>
          <w:bCs/>
          <w:szCs w:val="22"/>
          <w:u w:val="single"/>
          <w:lang w:val="en-GB"/>
        </w:rPr>
        <w:t>GRANT PROGRAMS - INFORMATION</w:t>
      </w:r>
      <w:bookmarkEnd w:id="28"/>
      <w:r w:rsidR="00C6400A" w:rsidRPr="00987D09">
        <w:rPr>
          <w:rFonts w:cs="Calibri"/>
          <w:b/>
          <w:bCs/>
          <w:szCs w:val="22"/>
          <w:u w:val="single"/>
          <w:lang w:val="en-GB"/>
        </w:rPr>
        <w:fldChar w:fldCharType="begin"/>
      </w:r>
      <w:r w:rsidR="00C6400A" w:rsidRPr="00987D09">
        <w:rPr>
          <w:rFonts w:cs="Calibri"/>
          <w:b/>
          <w:bCs/>
          <w:szCs w:val="22"/>
          <w:u w:val="single"/>
          <w:lang w:val="en-GB"/>
        </w:rPr>
        <w:instrText>tc "5.0</w:instrText>
      </w:r>
      <w:r w:rsidR="00C6400A" w:rsidRPr="00987D09">
        <w:rPr>
          <w:rFonts w:cs="Calibri"/>
          <w:b/>
          <w:bCs/>
          <w:szCs w:val="22"/>
          <w:u w:val="single"/>
          <w:lang w:val="en-GB"/>
        </w:rPr>
        <w:tab/>
        <w:instrText>GRANT PROGRAMS - INFORMATION"</w:instrText>
      </w:r>
      <w:r w:rsidR="00C6400A" w:rsidRPr="00987D09">
        <w:rPr>
          <w:rFonts w:cs="Calibri"/>
          <w:b/>
          <w:bCs/>
          <w:szCs w:val="22"/>
          <w:u w:val="single"/>
          <w:lang w:val="en-GB"/>
        </w:rPr>
        <w:fldChar w:fldCharType="end"/>
      </w:r>
    </w:p>
    <w:p w14:paraId="542C5A1C"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4489D4CA"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29" w:name="_Toc113468812"/>
      <w:r w:rsidRPr="00987D09">
        <w:rPr>
          <w:rFonts w:cs="Calibri"/>
          <w:szCs w:val="22"/>
          <w:lang w:val="en-GB"/>
        </w:rPr>
        <w:t>5.1</w:t>
      </w:r>
      <w:r w:rsidRPr="00987D09">
        <w:rPr>
          <w:rFonts w:cs="Calibri"/>
          <w:szCs w:val="22"/>
          <w:lang w:val="en-GB"/>
        </w:rPr>
        <w:tab/>
        <w:t>GENERAL INFORMATION</w:t>
      </w:r>
      <w:bookmarkEnd w:id="29"/>
      <w:r w:rsidR="00C6400A" w:rsidRPr="00987D09">
        <w:rPr>
          <w:rFonts w:cs="Calibri"/>
          <w:szCs w:val="22"/>
          <w:lang w:val="en-GB"/>
        </w:rPr>
        <w:fldChar w:fldCharType="begin"/>
      </w:r>
      <w:r w:rsidR="00C6400A" w:rsidRPr="00987D09">
        <w:rPr>
          <w:rFonts w:cs="Calibri"/>
          <w:szCs w:val="22"/>
          <w:lang w:val="en-GB"/>
        </w:rPr>
        <w:instrText>tc "5.1</w:instrText>
      </w:r>
      <w:r w:rsidR="00C6400A" w:rsidRPr="00987D09">
        <w:rPr>
          <w:rFonts w:cs="Calibri"/>
          <w:szCs w:val="22"/>
          <w:lang w:val="en-GB"/>
        </w:rPr>
        <w:tab/>
        <w:instrText>GENERAL INFORMATION " \l 2</w:instrText>
      </w:r>
      <w:r w:rsidR="00C6400A" w:rsidRPr="00987D09">
        <w:rPr>
          <w:rFonts w:cs="Calibri"/>
          <w:szCs w:val="22"/>
          <w:lang w:val="en-GB"/>
        </w:rPr>
        <w:fldChar w:fldCharType="end"/>
      </w:r>
      <w:r w:rsidR="00C6400A" w:rsidRPr="00987D09">
        <w:rPr>
          <w:rFonts w:cs="Calibri"/>
          <w:szCs w:val="22"/>
          <w:lang w:val="en-GB"/>
        </w:rPr>
        <w:tab/>
      </w:r>
    </w:p>
    <w:p w14:paraId="76B52372"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1E1DB2FE"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624"/>
        <w:jc w:val="both"/>
        <w:rPr>
          <w:rFonts w:cs="Calibri"/>
          <w:szCs w:val="22"/>
          <w:lang w:val="en-GB"/>
        </w:rPr>
      </w:pPr>
      <w:r w:rsidRPr="00987D09">
        <w:rPr>
          <w:rFonts w:cs="Calibri"/>
          <w:szCs w:val="22"/>
          <w:lang w:val="en-GB"/>
        </w:rPr>
        <w:t>5.1.1</w:t>
      </w:r>
      <w:r w:rsidRPr="00987D09">
        <w:rPr>
          <w:rFonts w:cs="Calibri"/>
          <w:szCs w:val="22"/>
          <w:lang w:val="en-GB"/>
        </w:rPr>
        <w:tab/>
        <w:t xml:space="preserve">Application for Sask Sport Grants must be made through and with the approval of the </w:t>
      </w:r>
      <w:r w:rsidR="00E723C7" w:rsidRPr="00987D09">
        <w:rPr>
          <w:rFonts w:cs="Calibri"/>
          <w:szCs w:val="22"/>
          <w:lang w:val="en-GB"/>
        </w:rPr>
        <w:t>SBA</w:t>
      </w:r>
      <w:r w:rsidRPr="00987D09">
        <w:rPr>
          <w:rFonts w:cs="Calibri"/>
          <w:szCs w:val="22"/>
          <w:lang w:val="en-GB"/>
        </w:rPr>
        <w:t xml:space="preserve"> President and Treasurer as well as </w:t>
      </w:r>
      <w:proofErr w:type="gramStart"/>
      <w:r w:rsidRPr="00987D09">
        <w:rPr>
          <w:rFonts w:cs="Calibri"/>
          <w:szCs w:val="22"/>
          <w:lang w:val="en-GB"/>
        </w:rPr>
        <w:t>particular committees</w:t>
      </w:r>
      <w:proofErr w:type="gramEnd"/>
      <w:r w:rsidRPr="00987D09">
        <w:rPr>
          <w:rFonts w:cs="Calibri"/>
          <w:szCs w:val="22"/>
          <w:lang w:val="en-GB"/>
        </w:rPr>
        <w:t xml:space="preserve"> they may impact on.</w:t>
      </w:r>
    </w:p>
    <w:p w14:paraId="7468875F"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691E4431"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312"/>
        <w:jc w:val="both"/>
        <w:rPr>
          <w:rFonts w:cs="Calibri"/>
          <w:szCs w:val="22"/>
          <w:lang w:val="en-GB"/>
        </w:rPr>
      </w:pPr>
      <w:r w:rsidRPr="00987D09">
        <w:rPr>
          <w:rFonts w:cs="Calibri"/>
          <w:szCs w:val="22"/>
          <w:lang w:val="en-GB"/>
        </w:rPr>
        <w:t>.2</w:t>
      </w:r>
      <w:r w:rsidRPr="00987D09">
        <w:rPr>
          <w:rFonts w:cs="Calibri"/>
          <w:szCs w:val="22"/>
          <w:lang w:val="en-GB"/>
        </w:rPr>
        <w:tab/>
        <w:t>Grant criteria concerning all Sask Sport funding can be received from the Executive Director.</w:t>
      </w:r>
    </w:p>
    <w:p w14:paraId="492AEF3B"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0F2885B3"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312"/>
        <w:jc w:val="both"/>
        <w:rPr>
          <w:rFonts w:cs="Calibri"/>
          <w:szCs w:val="22"/>
          <w:lang w:val="en-GB"/>
        </w:rPr>
      </w:pPr>
      <w:r w:rsidRPr="00987D09">
        <w:rPr>
          <w:rFonts w:cs="Calibri"/>
          <w:szCs w:val="22"/>
          <w:lang w:val="en-GB"/>
        </w:rPr>
        <w:t>.3</w:t>
      </w:r>
      <w:r w:rsidRPr="00987D09">
        <w:rPr>
          <w:rFonts w:cs="Calibri"/>
          <w:szCs w:val="22"/>
          <w:lang w:val="en-GB"/>
        </w:rPr>
        <w:tab/>
        <w:t xml:space="preserve">All grant requests must be made to the </w:t>
      </w:r>
      <w:r w:rsidR="00E723C7" w:rsidRPr="00987D09">
        <w:rPr>
          <w:rFonts w:cs="Calibri"/>
          <w:szCs w:val="22"/>
          <w:lang w:val="en-GB"/>
        </w:rPr>
        <w:t>SBA</w:t>
      </w:r>
      <w:r w:rsidRPr="00987D09">
        <w:rPr>
          <w:rFonts w:cs="Calibri"/>
          <w:szCs w:val="22"/>
          <w:lang w:val="en-GB"/>
        </w:rPr>
        <w:t xml:space="preserve"> in writing in time to be reviewed by the executive or committee it pertains to at one of its meetings prior to the event or project being undertaken.  Grants are currently available from the </w:t>
      </w:r>
      <w:r w:rsidR="00E723C7" w:rsidRPr="00987D09">
        <w:rPr>
          <w:rFonts w:cs="Calibri"/>
          <w:szCs w:val="22"/>
          <w:lang w:val="en-GB"/>
        </w:rPr>
        <w:t>SBA</w:t>
      </w:r>
      <w:r w:rsidRPr="00987D09">
        <w:rPr>
          <w:rFonts w:cs="Calibri"/>
          <w:szCs w:val="22"/>
          <w:lang w:val="en-GB"/>
        </w:rPr>
        <w:t xml:space="preserve"> for the following:</w:t>
      </w:r>
    </w:p>
    <w:p w14:paraId="209DE0A6"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jc w:val="both"/>
        <w:rPr>
          <w:rFonts w:cs="Calibri"/>
          <w:szCs w:val="22"/>
          <w:lang w:val="en-GB"/>
        </w:rPr>
      </w:pPr>
      <w:r w:rsidRPr="00987D09">
        <w:rPr>
          <w:rFonts w:cs="Calibri"/>
          <w:szCs w:val="22"/>
          <w:lang w:val="en-GB"/>
        </w:rPr>
        <w:t>-</w:t>
      </w:r>
      <w:r w:rsidRPr="00987D09">
        <w:rPr>
          <w:rFonts w:cs="Calibri"/>
          <w:szCs w:val="22"/>
          <w:lang w:val="en-GB"/>
        </w:rPr>
        <w:tab/>
        <w:t>Membership Assistance</w:t>
      </w:r>
    </w:p>
    <w:p w14:paraId="63BFF1C1"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w:t>
      </w:r>
      <w:r w:rsidRPr="00987D09">
        <w:rPr>
          <w:rFonts w:cs="Calibri"/>
          <w:szCs w:val="22"/>
          <w:lang w:val="en-GB"/>
        </w:rPr>
        <w:tab/>
        <w:t>Athlete Assistance</w:t>
      </w:r>
    </w:p>
    <w:p w14:paraId="55AA74D2"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w:t>
      </w:r>
      <w:r w:rsidRPr="00987D09">
        <w:rPr>
          <w:rFonts w:cs="Calibri"/>
          <w:szCs w:val="22"/>
          <w:lang w:val="en-GB"/>
        </w:rPr>
        <w:tab/>
        <w:t>Clinics (See Technical)</w:t>
      </w:r>
    </w:p>
    <w:p w14:paraId="342CC908"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35291604" w14:textId="0671F4B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312"/>
        <w:jc w:val="both"/>
        <w:rPr>
          <w:rFonts w:cs="Calibri"/>
          <w:szCs w:val="22"/>
          <w:lang w:val="en-GB"/>
        </w:rPr>
      </w:pPr>
      <w:r w:rsidRPr="00987D09">
        <w:rPr>
          <w:rFonts w:cs="Calibri"/>
          <w:szCs w:val="22"/>
          <w:lang w:val="en-GB"/>
        </w:rPr>
        <w:t>.4</w:t>
      </w:r>
      <w:r w:rsidRPr="00987D09">
        <w:rPr>
          <w:rFonts w:cs="Calibri"/>
          <w:szCs w:val="22"/>
          <w:lang w:val="en-GB"/>
        </w:rPr>
        <w:tab/>
      </w:r>
      <w:r w:rsidRPr="00DC61A6">
        <w:rPr>
          <w:rFonts w:cs="Calibri"/>
          <w:szCs w:val="22"/>
          <w:lang w:val="en-GB"/>
        </w:rPr>
        <w:t xml:space="preserve">The </w:t>
      </w:r>
      <w:r w:rsidR="00E723C7" w:rsidRPr="00DC61A6">
        <w:rPr>
          <w:rFonts w:cs="Calibri"/>
          <w:szCs w:val="22"/>
          <w:lang w:val="en-GB"/>
        </w:rPr>
        <w:t>SBA</w:t>
      </w:r>
      <w:r w:rsidRPr="00DC61A6">
        <w:rPr>
          <w:rFonts w:cs="Calibri"/>
          <w:szCs w:val="22"/>
          <w:lang w:val="en-GB"/>
        </w:rPr>
        <w:t xml:space="preserve"> will make available up to</w:t>
      </w:r>
      <w:r w:rsidR="00EF7969" w:rsidRPr="00DC61A6">
        <w:rPr>
          <w:rFonts w:cs="Calibri"/>
          <w:szCs w:val="22"/>
          <w:lang w:val="en-GB"/>
        </w:rPr>
        <w:t xml:space="preserve"> 10</w:t>
      </w:r>
      <w:r w:rsidRPr="00DC61A6">
        <w:rPr>
          <w:rFonts w:cs="Calibri"/>
          <w:szCs w:val="22"/>
          <w:lang w:val="en-GB"/>
        </w:rPr>
        <w:t>0% of the allotted grant money prior to the event.</w:t>
      </w:r>
    </w:p>
    <w:p w14:paraId="043E76B1"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6B5C129B"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312"/>
        <w:jc w:val="both"/>
        <w:rPr>
          <w:rFonts w:cs="Calibri"/>
          <w:szCs w:val="22"/>
          <w:lang w:val="en-GB"/>
        </w:rPr>
      </w:pPr>
      <w:r w:rsidRPr="00987D09">
        <w:rPr>
          <w:rFonts w:cs="Calibri"/>
          <w:szCs w:val="22"/>
          <w:lang w:val="en-GB"/>
        </w:rPr>
        <w:t>.5</w:t>
      </w:r>
      <w:r w:rsidRPr="00987D09">
        <w:rPr>
          <w:rFonts w:cs="Calibri"/>
          <w:szCs w:val="22"/>
          <w:lang w:val="en-GB"/>
        </w:rPr>
        <w:tab/>
        <w:t>Grant money will be distributed upon completion of the follow-up report forms.</w:t>
      </w:r>
    </w:p>
    <w:p w14:paraId="4642A7E3"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r w:rsidRPr="00987D09">
        <w:rPr>
          <w:rFonts w:cs="Calibri"/>
          <w:szCs w:val="22"/>
          <w:lang w:val="en-GB"/>
        </w:rPr>
        <w:tab/>
      </w:r>
      <w:r w:rsidRPr="00987D09">
        <w:rPr>
          <w:rFonts w:cs="Calibri"/>
          <w:szCs w:val="22"/>
          <w:lang w:val="en-GB"/>
        </w:rPr>
        <w:tab/>
      </w:r>
    </w:p>
    <w:p w14:paraId="062F98BE"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30" w:name="_Toc113468813"/>
      <w:r w:rsidRPr="00987D09">
        <w:rPr>
          <w:rFonts w:cs="Calibri"/>
          <w:szCs w:val="22"/>
          <w:lang w:val="en-GB"/>
        </w:rPr>
        <w:t>5.2</w:t>
      </w:r>
      <w:r w:rsidRPr="00987D09">
        <w:rPr>
          <w:rFonts w:cs="Calibri"/>
          <w:szCs w:val="22"/>
          <w:lang w:val="en-GB"/>
        </w:rPr>
        <w:tab/>
        <w:t>ATHLETE ASSISTANCE PROGRAM</w:t>
      </w:r>
      <w:bookmarkEnd w:id="30"/>
      <w:r w:rsidR="00C6400A" w:rsidRPr="00987D09">
        <w:rPr>
          <w:rFonts w:cs="Calibri"/>
          <w:szCs w:val="22"/>
          <w:lang w:val="en-GB"/>
        </w:rPr>
        <w:fldChar w:fldCharType="begin"/>
      </w:r>
      <w:r w:rsidR="00C6400A" w:rsidRPr="00987D09">
        <w:rPr>
          <w:rFonts w:cs="Calibri"/>
          <w:szCs w:val="22"/>
          <w:lang w:val="en-GB"/>
        </w:rPr>
        <w:instrText>tc "5.2</w:instrText>
      </w:r>
      <w:r w:rsidR="00C6400A" w:rsidRPr="00987D09">
        <w:rPr>
          <w:rFonts w:cs="Calibri"/>
          <w:szCs w:val="22"/>
          <w:lang w:val="en-GB"/>
        </w:rPr>
        <w:tab/>
        <w:instrText>ATHLETE ASSISTANCE PROGRAM " \l 2</w:instrText>
      </w:r>
      <w:r w:rsidR="00C6400A" w:rsidRPr="00987D09">
        <w:rPr>
          <w:rFonts w:cs="Calibri"/>
          <w:szCs w:val="22"/>
          <w:lang w:val="en-GB"/>
        </w:rPr>
        <w:fldChar w:fldCharType="end"/>
      </w:r>
    </w:p>
    <w:p w14:paraId="6B036C5D"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7D61269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624"/>
        <w:jc w:val="both"/>
        <w:rPr>
          <w:rFonts w:cs="Calibri"/>
          <w:szCs w:val="22"/>
          <w:lang w:val="en-GB"/>
        </w:rPr>
      </w:pPr>
      <w:r w:rsidRPr="00987D09">
        <w:rPr>
          <w:rFonts w:cs="Calibri"/>
          <w:szCs w:val="22"/>
          <w:lang w:val="en-GB"/>
        </w:rPr>
        <w:t>5.2.1</w:t>
      </w:r>
      <w:r w:rsidRPr="00987D09">
        <w:rPr>
          <w:rFonts w:cs="Calibri"/>
          <w:szCs w:val="22"/>
          <w:lang w:val="en-GB"/>
        </w:rPr>
        <w:tab/>
        <w:t xml:space="preserve">Funding for the athlete assistance program is provided by Sask Sport in conjunction with the </w:t>
      </w:r>
      <w:r w:rsidR="00E723C7" w:rsidRPr="00987D09">
        <w:rPr>
          <w:rFonts w:cs="Calibri"/>
          <w:szCs w:val="22"/>
          <w:lang w:val="en-GB"/>
        </w:rPr>
        <w:t>SBA</w:t>
      </w:r>
    </w:p>
    <w:p w14:paraId="131263F9"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4391F756"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312"/>
        <w:jc w:val="both"/>
        <w:rPr>
          <w:rFonts w:cs="Calibri"/>
          <w:szCs w:val="22"/>
          <w:lang w:val="en-GB"/>
        </w:rPr>
      </w:pPr>
      <w:r w:rsidRPr="00987D09">
        <w:rPr>
          <w:rFonts w:cs="Calibri"/>
          <w:szCs w:val="22"/>
          <w:lang w:val="en-GB"/>
        </w:rPr>
        <w:t>.2</w:t>
      </w:r>
      <w:r w:rsidRPr="00987D09">
        <w:rPr>
          <w:rFonts w:cs="Calibri"/>
          <w:szCs w:val="22"/>
          <w:lang w:val="en-GB"/>
        </w:rPr>
        <w:tab/>
        <w:t>Goals and Objectives</w:t>
      </w:r>
    </w:p>
    <w:p w14:paraId="51CA7AB4"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FD22AC6"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jc w:val="both"/>
        <w:rPr>
          <w:rFonts w:cs="Calibri"/>
          <w:szCs w:val="22"/>
          <w:lang w:val="en-GB"/>
        </w:rPr>
      </w:pPr>
      <w:r w:rsidRPr="00987D09">
        <w:rPr>
          <w:rFonts w:cs="Calibri"/>
          <w:szCs w:val="22"/>
          <w:lang w:val="en-GB"/>
        </w:rPr>
        <w:t>The purpose of the Athlete Assistance program is to:</w:t>
      </w:r>
    </w:p>
    <w:p w14:paraId="1CBFD08A"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05AFF31C"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w:t>
      </w:r>
      <w:r w:rsidRPr="00987D09">
        <w:rPr>
          <w:rFonts w:cs="Calibri"/>
          <w:szCs w:val="22"/>
          <w:lang w:val="en-GB"/>
        </w:rPr>
        <w:tab/>
        <w:t>assist and recognize individual athletes whose standards rank them at National level or that display National level potential with their elite broomball training.</w:t>
      </w:r>
    </w:p>
    <w:p w14:paraId="4A0E3CC2"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w:t>
      </w:r>
      <w:r w:rsidRPr="00987D09">
        <w:rPr>
          <w:rFonts w:cs="Calibri"/>
          <w:szCs w:val="22"/>
          <w:lang w:val="en-GB"/>
        </w:rPr>
        <w:tab/>
        <w:t>assist and recognize athletes representing Saskatchewan at the National Junior Broomball Championship.</w:t>
      </w:r>
    </w:p>
    <w:p w14:paraId="1F3DB22C"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1CE917B4"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hanging="312"/>
        <w:jc w:val="both"/>
        <w:rPr>
          <w:rFonts w:cs="Calibri"/>
          <w:szCs w:val="22"/>
          <w:lang w:val="en-GB"/>
        </w:rPr>
      </w:pPr>
      <w:r w:rsidRPr="00987D09">
        <w:rPr>
          <w:rFonts w:cs="Calibri"/>
          <w:szCs w:val="22"/>
          <w:lang w:val="en-GB"/>
        </w:rPr>
        <w:t>.3</w:t>
      </w:r>
      <w:r w:rsidRPr="00987D09">
        <w:rPr>
          <w:rFonts w:cs="Calibri"/>
          <w:szCs w:val="22"/>
          <w:lang w:val="en-GB"/>
        </w:rPr>
        <w:tab/>
        <w:t xml:space="preserve">Awards </w:t>
      </w:r>
    </w:p>
    <w:p w14:paraId="353F2670"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2B26C8E"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jc w:val="both"/>
        <w:rPr>
          <w:rFonts w:cs="Calibri"/>
          <w:szCs w:val="22"/>
          <w:lang w:val="en-GB"/>
        </w:rPr>
      </w:pPr>
      <w:r w:rsidRPr="00987D09">
        <w:rPr>
          <w:rFonts w:cs="Calibri"/>
          <w:szCs w:val="22"/>
          <w:lang w:val="en-GB"/>
        </w:rPr>
        <w:t>In addition to the athletes representing the province at Junior Nationals, a limited number of awards will be given to individual athletes considered by the selection committee to be elite.</w:t>
      </w:r>
    </w:p>
    <w:p w14:paraId="21FB6392"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4427A5AA"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858"/>
        <w:jc w:val="both"/>
        <w:rPr>
          <w:rFonts w:cs="Calibri"/>
          <w:szCs w:val="22"/>
          <w:lang w:val="en-GB"/>
        </w:rPr>
      </w:pPr>
      <w:r w:rsidRPr="00987D09">
        <w:rPr>
          <w:rFonts w:cs="Calibri"/>
          <w:szCs w:val="22"/>
          <w:lang w:val="en-GB"/>
        </w:rPr>
        <w:t>Applicants must:</w:t>
      </w:r>
    </w:p>
    <w:p w14:paraId="400B4B7E"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0C5BE75C"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a.</w:t>
      </w:r>
      <w:r w:rsidRPr="00987D09">
        <w:rPr>
          <w:rFonts w:cs="Calibri"/>
          <w:szCs w:val="22"/>
          <w:lang w:val="en-GB"/>
        </w:rPr>
        <w:tab/>
        <w:t xml:space="preserve">Demonstrate above average skill, interest, and dedication to the sport of broomball and programs of the </w:t>
      </w:r>
      <w:r w:rsidR="00E723C7" w:rsidRPr="00987D09">
        <w:rPr>
          <w:rFonts w:cs="Calibri"/>
          <w:szCs w:val="22"/>
          <w:lang w:val="en-GB"/>
        </w:rPr>
        <w:t>SBA</w:t>
      </w:r>
    </w:p>
    <w:p w14:paraId="3CC76BF2"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b.</w:t>
      </w:r>
      <w:r w:rsidRPr="00987D09">
        <w:rPr>
          <w:rFonts w:cs="Calibri"/>
          <w:szCs w:val="22"/>
          <w:lang w:val="en-GB"/>
        </w:rPr>
        <w:tab/>
        <w:t xml:space="preserve">Demonstrate </w:t>
      </w:r>
      <w:proofErr w:type="gramStart"/>
      <w:r w:rsidRPr="00987D09">
        <w:rPr>
          <w:rFonts w:cs="Calibri"/>
          <w:szCs w:val="22"/>
          <w:lang w:val="en-GB"/>
        </w:rPr>
        <w:t>past history</w:t>
      </w:r>
      <w:proofErr w:type="gramEnd"/>
      <w:r w:rsidRPr="00987D09">
        <w:rPr>
          <w:rFonts w:cs="Calibri"/>
          <w:szCs w:val="22"/>
          <w:lang w:val="en-GB"/>
        </w:rPr>
        <w:t xml:space="preserve"> of broomball involvement (playing and non-playing) and commitment to future broomball development.</w:t>
      </w:r>
    </w:p>
    <w:p w14:paraId="4984ED3E"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c.</w:t>
      </w:r>
      <w:r w:rsidRPr="00987D09">
        <w:rPr>
          <w:rFonts w:cs="Calibri"/>
          <w:szCs w:val="22"/>
          <w:lang w:val="en-GB"/>
        </w:rPr>
        <w:tab/>
        <w:t xml:space="preserve">Be a member in good standing of the </w:t>
      </w:r>
      <w:r w:rsidR="00E723C7" w:rsidRPr="00987D09">
        <w:rPr>
          <w:rFonts w:cs="Calibri"/>
          <w:szCs w:val="22"/>
          <w:lang w:val="en-GB"/>
        </w:rPr>
        <w:t>SBA</w:t>
      </w:r>
      <w:r w:rsidRPr="00987D09">
        <w:rPr>
          <w:rFonts w:cs="Calibri"/>
          <w:szCs w:val="22"/>
          <w:lang w:val="en-GB"/>
        </w:rPr>
        <w:t xml:space="preserve"> throughout the application year.</w:t>
      </w:r>
    </w:p>
    <w:p w14:paraId="0B8E448F"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1170" w:hanging="312"/>
        <w:jc w:val="both"/>
        <w:rPr>
          <w:rFonts w:cs="Calibri"/>
          <w:szCs w:val="22"/>
          <w:lang w:val="en-GB"/>
        </w:rPr>
      </w:pPr>
      <w:r w:rsidRPr="00987D09">
        <w:rPr>
          <w:rFonts w:cs="Calibri"/>
          <w:szCs w:val="22"/>
          <w:lang w:val="en-GB"/>
        </w:rPr>
        <w:t>d.</w:t>
      </w:r>
      <w:r w:rsidRPr="00987D09">
        <w:rPr>
          <w:rFonts w:cs="Calibri"/>
          <w:szCs w:val="22"/>
          <w:lang w:val="en-GB"/>
        </w:rPr>
        <w:tab/>
        <w:t>Actively train and compete on a recognized Junior or Senior calibre team for the application year.</w:t>
      </w:r>
    </w:p>
    <w:p w14:paraId="6BE8DE0A"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F9B1965"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31" w:name="_Toc113468814"/>
      <w:r w:rsidRPr="00987D09">
        <w:rPr>
          <w:rFonts w:cs="Calibri"/>
          <w:szCs w:val="22"/>
          <w:lang w:val="en-GB"/>
        </w:rPr>
        <w:t>5.3</w:t>
      </w:r>
      <w:r w:rsidRPr="00987D09">
        <w:rPr>
          <w:rFonts w:cs="Calibri"/>
          <w:szCs w:val="22"/>
          <w:lang w:val="en-GB"/>
        </w:rPr>
        <w:tab/>
        <w:t>MEMBERSHIP ASSISTANCE PROGRAM</w:t>
      </w:r>
      <w:bookmarkEnd w:id="31"/>
    </w:p>
    <w:p w14:paraId="5C2A29F5"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589875EB"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xml:space="preserve">The MAP program is a grant program sponsored by Sask Sport through the </w:t>
      </w:r>
      <w:r w:rsidR="00E723C7" w:rsidRPr="00987D09">
        <w:rPr>
          <w:rFonts w:cs="Calibri"/>
          <w:szCs w:val="22"/>
          <w:lang w:val="en-GB"/>
        </w:rPr>
        <w:t>SBA</w:t>
      </w:r>
      <w:r w:rsidR="007F1D0C" w:rsidRPr="00987D09">
        <w:rPr>
          <w:rFonts w:cs="Calibri"/>
          <w:szCs w:val="22"/>
          <w:lang w:val="en-GB"/>
        </w:rPr>
        <w:t>.</w:t>
      </w:r>
      <w:r w:rsidRPr="00987D09">
        <w:rPr>
          <w:rFonts w:cs="Calibri"/>
          <w:szCs w:val="22"/>
          <w:lang w:val="en-GB"/>
        </w:rPr>
        <w:t xml:space="preserve">  The program is intended to assist </w:t>
      </w:r>
      <w:r w:rsidR="00E723C7" w:rsidRPr="00987D09">
        <w:rPr>
          <w:rFonts w:cs="Calibri"/>
          <w:szCs w:val="22"/>
          <w:lang w:val="en-GB"/>
        </w:rPr>
        <w:t>SBA</w:t>
      </w:r>
      <w:r w:rsidRPr="00987D09">
        <w:rPr>
          <w:rFonts w:cs="Calibri"/>
          <w:szCs w:val="22"/>
          <w:lang w:val="en-GB"/>
        </w:rPr>
        <w:t xml:space="preserve"> members with the development of grassroots broomball programs.  Funds are made available to applicants who have met the requirements of the MAP guidelines via each category committee.</w:t>
      </w:r>
    </w:p>
    <w:p w14:paraId="6BF09102" w14:textId="77777777" w:rsidR="007F1D0C" w:rsidRPr="00987D09" w:rsidRDefault="007F1D0C"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p>
    <w:p w14:paraId="06F7F55D" w14:textId="77777777" w:rsidR="00C6400A" w:rsidRPr="00987D09" w:rsidRDefault="008C185F" w:rsidP="004A7AC8">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1"/>
        <w:rPr>
          <w:rFonts w:cs="Calibri"/>
          <w:szCs w:val="22"/>
          <w:lang w:val="en-GB"/>
        </w:rPr>
      </w:pPr>
      <w:bookmarkStart w:id="32" w:name="_Toc113468815"/>
      <w:r w:rsidRPr="00987D09">
        <w:rPr>
          <w:rFonts w:cs="Calibri"/>
          <w:szCs w:val="22"/>
          <w:lang w:val="en-GB"/>
        </w:rPr>
        <w:t>5.4</w:t>
      </w:r>
      <w:r w:rsidRPr="00987D09">
        <w:rPr>
          <w:rFonts w:cs="Calibri"/>
          <w:szCs w:val="22"/>
          <w:lang w:val="en-GB"/>
        </w:rPr>
        <w:tab/>
        <w:t>HOSTING GRANTS</w:t>
      </w:r>
      <w:bookmarkEnd w:id="32"/>
      <w:r w:rsidR="00C6400A" w:rsidRPr="00987D09">
        <w:rPr>
          <w:rFonts w:cs="Calibri"/>
          <w:szCs w:val="22"/>
          <w:lang w:val="en-GB"/>
        </w:rPr>
        <w:fldChar w:fldCharType="begin"/>
      </w:r>
      <w:r w:rsidR="00C6400A" w:rsidRPr="00987D09">
        <w:rPr>
          <w:rFonts w:cs="Calibri"/>
          <w:szCs w:val="22"/>
          <w:lang w:val="en-GB"/>
        </w:rPr>
        <w:instrText>tc "5.4</w:instrText>
      </w:r>
      <w:r w:rsidR="00C6400A" w:rsidRPr="00987D09">
        <w:rPr>
          <w:rFonts w:cs="Calibri"/>
          <w:szCs w:val="22"/>
          <w:lang w:val="en-GB"/>
        </w:rPr>
        <w:tab/>
        <w:instrText>HOSTING GRANTS " \l 2</w:instrText>
      </w:r>
      <w:r w:rsidR="00C6400A" w:rsidRPr="00987D09">
        <w:rPr>
          <w:rFonts w:cs="Calibri"/>
          <w:szCs w:val="22"/>
          <w:lang w:val="en-GB"/>
        </w:rPr>
        <w:fldChar w:fldCharType="end"/>
      </w:r>
    </w:p>
    <w:p w14:paraId="718C992B"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39DD0327"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ind w:left="546"/>
        <w:jc w:val="both"/>
        <w:rPr>
          <w:rFonts w:cs="Calibri"/>
          <w:szCs w:val="22"/>
          <w:lang w:val="en-GB"/>
        </w:rPr>
      </w:pPr>
      <w:r w:rsidRPr="00987D09">
        <w:rPr>
          <w:rFonts w:cs="Calibri"/>
          <w:szCs w:val="22"/>
          <w:lang w:val="en-GB"/>
        </w:rPr>
        <w:t xml:space="preserve">The Regional and National Hosting grants will be made available to qualifying tournaments should the </w:t>
      </w:r>
      <w:r w:rsidR="00E723C7" w:rsidRPr="00987D09">
        <w:rPr>
          <w:rFonts w:cs="Calibri"/>
          <w:szCs w:val="22"/>
          <w:lang w:val="en-GB"/>
        </w:rPr>
        <w:t>SBA</w:t>
      </w:r>
      <w:r w:rsidRPr="00987D09">
        <w:rPr>
          <w:rFonts w:cs="Calibri"/>
          <w:szCs w:val="22"/>
          <w:lang w:val="en-GB"/>
        </w:rPr>
        <w:t xml:space="preserve"> not be hosting events of this nature.</w:t>
      </w:r>
    </w:p>
    <w:p w14:paraId="6ECEC4CF" w14:textId="77777777" w:rsidR="00C6400A" w:rsidRPr="00987D09" w:rsidRDefault="00C6400A" w:rsidP="00C6400A">
      <w:pPr>
        <w:tabs>
          <w:tab w:val="left" w:pos="-1080"/>
          <w:tab w:val="left" w:pos="-705"/>
          <w:tab w:val="left" w:pos="234"/>
          <w:tab w:val="left" w:pos="546"/>
          <w:tab w:val="left" w:pos="858"/>
          <w:tab w:val="left" w:pos="1170"/>
          <w:tab w:val="left" w:pos="1512"/>
          <w:tab w:val="left" w:pos="9000"/>
        </w:tabs>
        <w:spacing w:line="1" w:lineRule="atLeast"/>
        <w:jc w:val="both"/>
        <w:rPr>
          <w:rFonts w:cs="Calibri"/>
          <w:szCs w:val="22"/>
          <w:lang w:val="en-GB"/>
        </w:rPr>
      </w:pPr>
    </w:p>
    <w:p w14:paraId="4AD2BE3F" w14:textId="712C8A6F" w:rsidR="005C6F36" w:rsidRPr="00987D09" w:rsidRDefault="005C6F36" w:rsidP="009026FC">
      <w:pPr>
        <w:tabs>
          <w:tab w:val="left" w:pos="-1080"/>
          <w:tab w:val="left" w:pos="-705"/>
          <w:tab w:val="left" w:pos="234"/>
          <w:tab w:val="left" w:pos="546"/>
          <w:tab w:val="left" w:pos="858"/>
          <w:tab w:val="left" w:pos="1170"/>
          <w:tab w:val="left" w:pos="1512"/>
          <w:tab w:val="left" w:pos="9000"/>
        </w:tabs>
        <w:spacing w:line="1" w:lineRule="atLeast"/>
        <w:ind w:left="546" w:hanging="546"/>
        <w:jc w:val="both"/>
        <w:outlineLvl w:val="0"/>
        <w:rPr>
          <w:rFonts w:cs="Calibri"/>
          <w:szCs w:val="22"/>
          <w:lang w:val="en-GB"/>
        </w:rPr>
      </w:pPr>
    </w:p>
    <w:p w14:paraId="11D94125" w14:textId="77777777" w:rsidR="00C6400A" w:rsidRPr="00987D09" w:rsidRDefault="00C6400A" w:rsidP="00C6400A">
      <w:pPr>
        <w:jc w:val="both"/>
        <w:rPr>
          <w:rFonts w:cs="Calibri"/>
          <w:szCs w:val="22"/>
        </w:rPr>
      </w:pPr>
    </w:p>
    <w:sectPr w:rsidR="00C6400A" w:rsidRPr="00987D09" w:rsidSect="00C6400A">
      <w:headerReference w:type="default" r:id="rId7"/>
      <w:footerReference w:type="default" r:id="rId8"/>
      <w:pgSz w:w="12240" w:h="15840"/>
      <w:pgMar w:top="1440" w:right="1440" w:bottom="1440" w:left="1440" w:header="90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B3DD" w14:textId="77777777" w:rsidR="00D42063" w:rsidRDefault="00D42063">
      <w:r>
        <w:separator/>
      </w:r>
    </w:p>
  </w:endnote>
  <w:endnote w:type="continuationSeparator" w:id="0">
    <w:p w14:paraId="4879DADE" w14:textId="77777777" w:rsidR="00D42063" w:rsidRDefault="00D4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2C02" w14:textId="77777777" w:rsidR="007F1D0C" w:rsidRDefault="007F1D0C" w:rsidP="00C6400A">
    <w:pPr>
      <w:pBdr>
        <w:bottom w:val="single" w:sz="4" w:space="1" w:color="auto"/>
      </w:pBdr>
      <w:tabs>
        <w:tab w:val="left" w:pos="-1440"/>
        <w:tab w:val="left" w:pos="-705"/>
        <w:tab w:val="left" w:pos="234"/>
        <w:tab w:val="left" w:pos="546"/>
        <w:tab w:val="left" w:pos="858"/>
        <w:tab w:val="left" w:pos="1170"/>
        <w:tab w:val="left" w:pos="1512"/>
      </w:tabs>
      <w:jc w:val="both"/>
      <w:rPr>
        <w:sz w:val="18"/>
        <w:szCs w:val="18"/>
        <w:lang w:val="en-GB"/>
      </w:rPr>
    </w:pPr>
  </w:p>
  <w:p w14:paraId="02E6FE14" w14:textId="77777777" w:rsidR="007F1D0C" w:rsidRDefault="007F1D0C">
    <w:pPr>
      <w:tabs>
        <w:tab w:val="left" w:pos="-1440"/>
        <w:tab w:val="left" w:pos="-705"/>
        <w:tab w:val="left" w:pos="234"/>
        <w:tab w:val="left" w:pos="546"/>
        <w:tab w:val="left" w:pos="858"/>
        <w:tab w:val="left" w:pos="1170"/>
        <w:tab w:val="left" w:pos="1512"/>
      </w:tabs>
      <w:jc w:val="both"/>
      <w:rPr>
        <w:sz w:val="18"/>
        <w:szCs w:val="18"/>
        <w:lang w:val="en-GB"/>
      </w:rPr>
    </w:pPr>
  </w:p>
  <w:p w14:paraId="72AE0554" w14:textId="1CF2AF2E" w:rsidR="007F1D0C" w:rsidRPr="00C6400A" w:rsidRDefault="007F1D0C" w:rsidP="007564FB">
    <w:pPr>
      <w:tabs>
        <w:tab w:val="left" w:pos="-1440"/>
        <w:tab w:val="left" w:pos="-705"/>
        <w:tab w:val="left" w:pos="234"/>
        <w:tab w:val="left" w:pos="546"/>
        <w:tab w:val="left" w:pos="858"/>
        <w:tab w:val="left" w:pos="1170"/>
        <w:tab w:val="left" w:pos="1512"/>
        <w:tab w:val="left" w:pos="7560"/>
      </w:tabs>
      <w:rPr>
        <w:rFonts w:ascii="Arial" w:hAnsi="Arial" w:cs="Arial"/>
        <w:sz w:val="18"/>
        <w:szCs w:val="18"/>
        <w:lang w:val="en-GB"/>
      </w:rPr>
    </w:pPr>
    <w:r w:rsidRPr="00C6400A">
      <w:rPr>
        <w:rFonts w:ascii="Arial" w:hAnsi="Arial" w:cs="Arial"/>
        <w:sz w:val="18"/>
        <w:szCs w:val="18"/>
        <w:lang w:val="en-GB"/>
      </w:rPr>
      <w:t xml:space="preserve">Page </w:t>
    </w:r>
    <w:r w:rsidRPr="00C6400A">
      <w:rPr>
        <w:rFonts w:ascii="Arial" w:hAnsi="Arial" w:cs="Arial"/>
        <w:sz w:val="18"/>
        <w:szCs w:val="18"/>
        <w:lang w:val="en-GB"/>
      </w:rPr>
      <w:pgNum/>
    </w:r>
    <w:r w:rsidRPr="00C6400A">
      <w:rPr>
        <w:rFonts w:ascii="Arial" w:hAnsi="Arial" w:cs="Arial"/>
        <w:sz w:val="18"/>
        <w:szCs w:val="18"/>
        <w:lang w:val="en-GB"/>
      </w:rPr>
      <w:tab/>
    </w:r>
    <w:r>
      <w:rPr>
        <w:rFonts w:ascii="Arial" w:hAnsi="Arial" w:cs="Arial"/>
        <w:sz w:val="18"/>
        <w:szCs w:val="18"/>
        <w:lang w:val="en-GB"/>
      </w:rPr>
      <w:tab/>
    </w:r>
    <w:r w:rsidR="00C16007">
      <w:rPr>
        <w:rFonts w:ascii="Arial" w:hAnsi="Arial" w:cs="Arial"/>
        <w:sz w:val="18"/>
        <w:szCs w:val="18"/>
        <w:lang w:val="en-GB"/>
      </w:rPr>
      <w:tab/>
    </w:r>
    <w:r w:rsidR="00C16007">
      <w:rPr>
        <w:rFonts w:ascii="Arial" w:hAnsi="Arial" w:cs="Arial"/>
        <w:sz w:val="18"/>
        <w:szCs w:val="18"/>
        <w:lang w:val="en-GB"/>
      </w:rPr>
      <w:t>Approved –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3ADD" w14:textId="77777777" w:rsidR="00D42063" w:rsidRDefault="00D42063">
      <w:r>
        <w:separator/>
      </w:r>
    </w:p>
  </w:footnote>
  <w:footnote w:type="continuationSeparator" w:id="0">
    <w:p w14:paraId="1B7E901D" w14:textId="77777777" w:rsidR="00D42063" w:rsidRDefault="00D4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BADA" w14:textId="77777777" w:rsidR="007F1D0C" w:rsidRDefault="007F1D0C" w:rsidP="00C6400A">
    <w:pPr>
      <w:pBdr>
        <w:bottom w:val="single" w:sz="4" w:space="1" w:color="auto"/>
      </w:pBdr>
      <w:tabs>
        <w:tab w:val="left" w:pos="-1440"/>
        <w:tab w:val="left" w:pos="-705"/>
        <w:tab w:val="left" w:pos="234"/>
        <w:tab w:val="left" w:pos="546"/>
        <w:tab w:val="left" w:pos="858"/>
        <w:tab w:val="left" w:pos="1170"/>
        <w:tab w:val="left" w:pos="1512"/>
        <w:tab w:val="left" w:pos="7560"/>
      </w:tabs>
      <w:rPr>
        <w:rFonts w:ascii="Arial" w:hAnsi="Arial" w:cs="Arial"/>
        <w:sz w:val="18"/>
        <w:szCs w:val="18"/>
        <w:lang w:val="en-GB"/>
      </w:rPr>
    </w:pPr>
    <w:r w:rsidRPr="00C6400A">
      <w:rPr>
        <w:rFonts w:ascii="Arial" w:hAnsi="Arial" w:cs="Arial"/>
        <w:sz w:val="18"/>
        <w:szCs w:val="18"/>
        <w:lang w:val="en-GB"/>
      </w:rPr>
      <w:t>S.B.A. POLICY &amp; PROCEDURE MANUAL</w:t>
    </w:r>
    <w:r w:rsidRPr="00C6400A">
      <w:rPr>
        <w:rFonts w:ascii="Arial" w:hAnsi="Arial" w:cs="Arial"/>
        <w:sz w:val="18"/>
        <w:szCs w:val="18"/>
        <w:lang w:val="en-GB"/>
      </w:rPr>
      <w:tab/>
      <w:t>FINANCIAL SECTION</w:t>
    </w:r>
  </w:p>
  <w:p w14:paraId="058419BC" w14:textId="77777777" w:rsidR="007F1D0C" w:rsidRPr="00C6400A" w:rsidRDefault="007F1D0C" w:rsidP="00C6400A">
    <w:pPr>
      <w:tabs>
        <w:tab w:val="left" w:pos="-1440"/>
        <w:tab w:val="left" w:pos="-705"/>
        <w:tab w:val="left" w:pos="234"/>
        <w:tab w:val="left" w:pos="546"/>
        <w:tab w:val="left" w:pos="858"/>
        <w:tab w:val="left" w:pos="1170"/>
        <w:tab w:val="left" w:pos="1512"/>
        <w:tab w:val="left" w:pos="7560"/>
      </w:tabs>
      <w:rPr>
        <w:rFonts w:ascii="Arial" w:hAnsi="Arial" w:cs="Arial"/>
        <w:sz w:val="18"/>
        <w:szCs w:val="18"/>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A"/>
    <w:rsid w:val="00002B79"/>
    <w:rsid w:val="000055AA"/>
    <w:rsid w:val="0001632C"/>
    <w:rsid w:val="0006255C"/>
    <w:rsid w:val="00130A5F"/>
    <w:rsid w:val="0015143D"/>
    <w:rsid w:val="0017070D"/>
    <w:rsid w:val="001B6F5F"/>
    <w:rsid w:val="001C6E0A"/>
    <w:rsid w:val="001D33F9"/>
    <w:rsid w:val="0020787C"/>
    <w:rsid w:val="00245E5B"/>
    <w:rsid w:val="00255C19"/>
    <w:rsid w:val="00350184"/>
    <w:rsid w:val="00353930"/>
    <w:rsid w:val="003A3052"/>
    <w:rsid w:val="00423465"/>
    <w:rsid w:val="004508DD"/>
    <w:rsid w:val="0048452C"/>
    <w:rsid w:val="004978B9"/>
    <w:rsid w:val="004A7AC8"/>
    <w:rsid w:val="004D725A"/>
    <w:rsid w:val="004E6EE4"/>
    <w:rsid w:val="00503571"/>
    <w:rsid w:val="00533B2C"/>
    <w:rsid w:val="0056663F"/>
    <w:rsid w:val="00593856"/>
    <w:rsid w:val="005C6F36"/>
    <w:rsid w:val="00607010"/>
    <w:rsid w:val="00696597"/>
    <w:rsid w:val="006A53AF"/>
    <w:rsid w:val="0071048A"/>
    <w:rsid w:val="00724589"/>
    <w:rsid w:val="00754F22"/>
    <w:rsid w:val="007564FB"/>
    <w:rsid w:val="00785BAB"/>
    <w:rsid w:val="007B323A"/>
    <w:rsid w:val="007D6C6B"/>
    <w:rsid w:val="007F1D0C"/>
    <w:rsid w:val="008001D2"/>
    <w:rsid w:val="00827ED3"/>
    <w:rsid w:val="00840BBF"/>
    <w:rsid w:val="00872DAE"/>
    <w:rsid w:val="00891A3A"/>
    <w:rsid w:val="008974D1"/>
    <w:rsid w:val="008C185F"/>
    <w:rsid w:val="008D7FAE"/>
    <w:rsid w:val="009026FC"/>
    <w:rsid w:val="00916A64"/>
    <w:rsid w:val="00987D09"/>
    <w:rsid w:val="00996730"/>
    <w:rsid w:val="009B5CEC"/>
    <w:rsid w:val="00A106BB"/>
    <w:rsid w:val="00A327B0"/>
    <w:rsid w:val="00A630BA"/>
    <w:rsid w:val="00AB618F"/>
    <w:rsid w:val="00AC6F2E"/>
    <w:rsid w:val="00AD74DA"/>
    <w:rsid w:val="00B17FEE"/>
    <w:rsid w:val="00BF0503"/>
    <w:rsid w:val="00C16007"/>
    <w:rsid w:val="00C177D7"/>
    <w:rsid w:val="00C6400A"/>
    <w:rsid w:val="00C843BF"/>
    <w:rsid w:val="00D122BF"/>
    <w:rsid w:val="00D33983"/>
    <w:rsid w:val="00D42063"/>
    <w:rsid w:val="00DC61A6"/>
    <w:rsid w:val="00E3211B"/>
    <w:rsid w:val="00E723C7"/>
    <w:rsid w:val="00EB65B3"/>
    <w:rsid w:val="00ED5ED0"/>
    <w:rsid w:val="00ED624C"/>
    <w:rsid w:val="00EF7969"/>
    <w:rsid w:val="00F34223"/>
    <w:rsid w:val="00F371AA"/>
    <w:rsid w:val="00FF22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59022"/>
  <w15:chartTrackingRefBased/>
  <w15:docId w15:val="{74E63021-B161-4A59-92D0-E7114244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E5B"/>
    <w:pPr>
      <w:autoSpaceDE w:val="0"/>
      <w:autoSpaceDN w:val="0"/>
      <w:adjustRightInd w:val="0"/>
    </w:pPr>
    <w:rPr>
      <w:rFonts w:ascii="Calibri" w:hAnsi="Calibr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00A"/>
    <w:pPr>
      <w:tabs>
        <w:tab w:val="center" w:pos="4320"/>
        <w:tab w:val="right" w:pos="8640"/>
      </w:tabs>
    </w:pPr>
  </w:style>
  <w:style w:type="paragraph" w:styleId="Footer">
    <w:name w:val="footer"/>
    <w:basedOn w:val="Normal"/>
    <w:rsid w:val="00C6400A"/>
    <w:pPr>
      <w:tabs>
        <w:tab w:val="center" w:pos="4320"/>
        <w:tab w:val="right" w:pos="8640"/>
      </w:tabs>
    </w:pPr>
  </w:style>
  <w:style w:type="character" w:styleId="Hyperlink">
    <w:name w:val="Hyperlink"/>
    <w:uiPriority w:val="99"/>
    <w:rsid w:val="004A7AC8"/>
    <w:rPr>
      <w:color w:val="0000FF"/>
      <w:u w:val="single"/>
    </w:rPr>
  </w:style>
  <w:style w:type="paragraph" w:styleId="TOC1">
    <w:name w:val="toc 1"/>
    <w:basedOn w:val="Normal"/>
    <w:next w:val="Normal"/>
    <w:autoRedefine/>
    <w:uiPriority w:val="39"/>
    <w:rsid w:val="004A7AC8"/>
    <w:rPr>
      <w:rFonts w:ascii="Arial" w:hAnsi="Arial"/>
      <w:sz w:val="18"/>
    </w:rPr>
  </w:style>
  <w:style w:type="paragraph" w:styleId="TOC2">
    <w:name w:val="toc 2"/>
    <w:basedOn w:val="Normal"/>
    <w:next w:val="Normal"/>
    <w:autoRedefine/>
    <w:uiPriority w:val="39"/>
    <w:rsid w:val="004A7AC8"/>
    <w:pPr>
      <w:tabs>
        <w:tab w:val="left" w:pos="1440"/>
        <w:tab w:val="right" w:leader="dot" w:pos="9350"/>
      </w:tabs>
      <w:ind w:left="720"/>
    </w:pPr>
    <w:rPr>
      <w:rFonts w:ascii="Arial" w:hAnsi="Arial"/>
      <w:sz w:val="18"/>
    </w:rPr>
  </w:style>
  <w:style w:type="paragraph" w:styleId="TOC3">
    <w:name w:val="toc 3"/>
    <w:basedOn w:val="Normal"/>
    <w:next w:val="Normal"/>
    <w:autoRedefine/>
    <w:semiHidden/>
    <w:rsid w:val="004A7AC8"/>
    <w:pPr>
      <w:ind w:left="400"/>
    </w:pPr>
    <w:rPr>
      <w:rFonts w:ascii="Arial" w:hAnsi="Arial"/>
      <w:sz w:val="18"/>
    </w:rPr>
  </w:style>
  <w:style w:type="paragraph" w:styleId="BalloonText">
    <w:name w:val="Balloon Text"/>
    <w:basedOn w:val="Normal"/>
    <w:semiHidden/>
    <w:rsid w:val="007564FB"/>
    <w:rPr>
      <w:rFonts w:ascii="Tahoma" w:hAnsi="Tahoma" w:cs="Tahoma"/>
      <w:sz w:val="16"/>
      <w:szCs w:val="16"/>
    </w:rPr>
  </w:style>
  <w:style w:type="paragraph" w:styleId="Revision">
    <w:name w:val="Revision"/>
    <w:hidden/>
    <w:uiPriority w:val="99"/>
    <w:semiHidden/>
    <w:rsid w:val="00ED624C"/>
    <w:rPr>
      <w:rFonts w:ascii="WP MathB" w:hAnsi="WP MathB"/>
      <w:lang w:val="en-US" w:eastAsia="en-US"/>
    </w:rPr>
  </w:style>
  <w:style w:type="character" w:styleId="CommentReference">
    <w:name w:val="annotation reference"/>
    <w:rsid w:val="00002B79"/>
    <w:rPr>
      <w:sz w:val="16"/>
      <w:szCs w:val="16"/>
    </w:rPr>
  </w:style>
  <w:style w:type="paragraph" w:styleId="CommentText">
    <w:name w:val="annotation text"/>
    <w:basedOn w:val="Normal"/>
    <w:link w:val="CommentTextChar"/>
    <w:rsid w:val="00002B79"/>
    <w:rPr>
      <w:sz w:val="20"/>
    </w:rPr>
  </w:style>
  <w:style w:type="character" w:customStyle="1" w:styleId="CommentTextChar">
    <w:name w:val="Comment Text Char"/>
    <w:link w:val="CommentText"/>
    <w:rsid w:val="00002B79"/>
    <w:rPr>
      <w:rFonts w:ascii="Calibri" w:hAnsi="Calibri"/>
      <w:lang w:val="en-US" w:eastAsia="en-US"/>
    </w:rPr>
  </w:style>
  <w:style w:type="paragraph" w:styleId="CommentSubject">
    <w:name w:val="annotation subject"/>
    <w:basedOn w:val="CommentText"/>
    <w:next w:val="CommentText"/>
    <w:link w:val="CommentSubjectChar"/>
    <w:rsid w:val="00002B79"/>
    <w:rPr>
      <w:b/>
      <w:bCs/>
    </w:rPr>
  </w:style>
  <w:style w:type="character" w:customStyle="1" w:styleId="CommentSubjectChar">
    <w:name w:val="Comment Subject Char"/>
    <w:link w:val="CommentSubject"/>
    <w:rsid w:val="00002B79"/>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EF64-6F8A-4495-9517-80C4768A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3029</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FINANCIAL</vt:lpstr>
    </vt:vector>
  </TitlesOfParts>
  <Company/>
  <LinksUpToDate>false</LinksUpToDate>
  <CharactersWithSpaces>22151</CharactersWithSpaces>
  <SharedDoc>false</SharedDoc>
  <HLinks>
    <vt:vector size="234" baseType="variant">
      <vt:variant>
        <vt:i4>1572924</vt:i4>
      </vt:variant>
      <vt:variant>
        <vt:i4>233</vt:i4>
      </vt:variant>
      <vt:variant>
        <vt:i4>0</vt:i4>
      </vt:variant>
      <vt:variant>
        <vt:i4>5</vt:i4>
      </vt:variant>
      <vt:variant>
        <vt:lpwstr/>
      </vt:variant>
      <vt:variant>
        <vt:lpwstr>_Toc113468821</vt:lpwstr>
      </vt:variant>
      <vt:variant>
        <vt:i4>1572924</vt:i4>
      </vt:variant>
      <vt:variant>
        <vt:i4>227</vt:i4>
      </vt:variant>
      <vt:variant>
        <vt:i4>0</vt:i4>
      </vt:variant>
      <vt:variant>
        <vt:i4>5</vt:i4>
      </vt:variant>
      <vt:variant>
        <vt:lpwstr/>
      </vt:variant>
      <vt:variant>
        <vt:lpwstr>_Toc113468820</vt:lpwstr>
      </vt:variant>
      <vt:variant>
        <vt:i4>1769532</vt:i4>
      </vt:variant>
      <vt:variant>
        <vt:i4>221</vt:i4>
      </vt:variant>
      <vt:variant>
        <vt:i4>0</vt:i4>
      </vt:variant>
      <vt:variant>
        <vt:i4>5</vt:i4>
      </vt:variant>
      <vt:variant>
        <vt:lpwstr/>
      </vt:variant>
      <vt:variant>
        <vt:lpwstr>_Toc113468819</vt:lpwstr>
      </vt:variant>
      <vt:variant>
        <vt:i4>1769532</vt:i4>
      </vt:variant>
      <vt:variant>
        <vt:i4>215</vt:i4>
      </vt:variant>
      <vt:variant>
        <vt:i4>0</vt:i4>
      </vt:variant>
      <vt:variant>
        <vt:i4>5</vt:i4>
      </vt:variant>
      <vt:variant>
        <vt:lpwstr/>
      </vt:variant>
      <vt:variant>
        <vt:lpwstr>_Toc113468818</vt:lpwstr>
      </vt:variant>
      <vt:variant>
        <vt:i4>1769532</vt:i4>
      </vt:variant>
      <vt:variant>
        <vt:i4>209</vt:i4>
      </vt:variant>
      <vt:variant>
        <vt:i4>0</vt:i4>
      </vt:variant>
      <vt:variant>
        <vt:i4>5</vt:i4>
      </vt:variant>
      <vt:variant>
        <vt:lpwstr/>
      </vt:variant>
      <vt:variant>
        <vt:lpwstr>_Toc113468817</vt:lpwstr>
      </vt:variant>
      <vt:variant>
        <vt:i4>1769532</vt:i4>
      </vt:variant>
      <vt:variant>
        <vt:i4>203</vt:i4>
      </vt:variant>
      <vt:variant>
        <vt:i4>0</vt:i4>
      </vt:variant>
      <vt:variant>
        <vt:i4>5</vt:i4>
      </vt:variant>
      <vt:variant>
        <vt:lpwstr/>
      </vt:variant>
      <vt:variant>
        <vt:lpwstr>_Toc113468816</vt:lpwstr>
      </vt:variant>
      <vt:variant>
        <vt:i4>1769532</vt:i4>
      </vt:variant>
      <vt:variant>
        <vt:i4>197</vt:i4>
      </vt:variant>
      <vt:variant>
        <vt:i4>0</vt:i4>
      </vt:variant>
      <vt:variant>
        <vt:i4>5</vt:i4>
      </vt:variant>
      <vt:variant>
        <vt:lpwstr/>
      </vt:variant>
      <vt:variant>
        <vt:lpwstr>_Toc113468815</vt:lpwstr>
      </vt:variant>
      <vt:variant>
        <vt:i4>1769532</vt:i4>
      </vt:variant>
      <vt:variant>
        <vt:i4>191</vt:i4>
      </vt:variant>
      <vt:variant>
        <vt:i4>0</vt:i4>
      </vt:variant>
      <vt:variant>
        <vt:i4>5</vt:i4>
      </vt:variant>
      <vt:variant>
        <vt:lpwstr/>
      </vt:variant>
      <vt:variant>
        <vt:lpwstr>_Toc113468814</vt:lpwstr>
      </vt:variant>
      <vt:variant>
        <vt:i4>1769532</vt:i4>
      </vt:variant>
      <vt:variant>
        <vt:i4>185</vt:i4>
      </vt:variant>
      <vt:variant>
        <vt:i4>0</vt:i4>
      </vt:variant>
      <vt:variant>
        <vt:i4>5</vt:i4>
      </vt:variant>
      <vt:variant>
        <vt:lpwstr/>
      </vt:variant>
      <vt:variant>
        <vt:lpwstr>_Toc113468813</vt:lpwstr>
      </vt:variant>
      <vt:variant>
        <vt:i4>1769532</vt:i4>
      </vt:variant>
      <vt:variant>
        <vt:i4>179</vt:i4>
      </vt:variant>
      <vt:variant>
        <vt:i4>0</vt:i4>
      </vt:variant>
      <vt:variant>
        <vt:i4>5</vt:i4>
      </vt:variant>
      <vt:variant>
        <vt:lpwstr/>
      </vt:variant>
      <vt:variant>
        <vt:lpwstr>_Toc113468812</vt:lpwstr>
      </vt:variant>
      <vt:variant>
        <vt:i4>1769532</vt:i4>
      </vt:variant>
      <vt:variant>
        <vt:i4>173</vt:i4>
      </vt:variant>
      <vt:variant>
        <vt:i4>0</vt:i4>
      </vt:variant>
      <vt:variant>
        <vt:i4>5</vt:i4>
      </vt:variant>
      <vt:variant>
        <vt:lpwstr/>
      </vt:variant>
      <vt:variant>
        <vt:lpwstr>_Toc113468811</vt:lpwstr>
      </vt:variant>
      <vt:variant>
        <vt:i4>1769532</vt:i4>
      </vt:variant>
      <vt:variant>
        <vt:i4>167</vt:i4>
      </vt:variant>
      <vt:variant>
        <vt:i4>0</vt:i4>
      </vt:variant>
      <vt:variant>
        <vt:i4>5</vt:i4>
      </vt:variant>
      <vt:variant>
        <vt:lpwstr/>
      </vt:variant>
      <vt:variant>
        <vt:lpwstr>_Toc113468810</vt:lpwstr>
      </vt:variant>
      <vt:variant>
        <vt:i4>1703996</vt:i4>
      </vt:variant>
      <vt:variant>
        <vt:i4>161</vt:i4>
      </vt:variant>
      <vt:variant>
        <vt:i4>0</vt:i4>
      </vt:variant>
      <vt:variant>
        <vt:i4>5</vt:i4>
      </vt:variant>
      <vt:variant>
        <vt:lpwstr/>
      </vt:variant>
      <vt:variant>
        <vt:lpwstr>_Toc113468809</vt:lpwstr>
      </vt:variant>
      <vt:variant>
        <vt:i4>1703996</vt:i4>
      </vt:variant>
      <vt:variant>
        <vt:i4>155</vt:i4>
      </vt:variant>
      <vt:variant>
        <vt:i4>0</vt:i4>
      </vt:variant>
      <vt:variant>
        <vt:i4>5</vt:i4>
      </vt:variant>
      <vt:variant>
        <vt:lpwstr/>
      </vt:variant>
      <vt:variant>
        <vt:lpwstr>_Toc113468808</vt:lpwstr>
      </vt:variant>
      <vt:variant>
        <vt:i4>1703996</vt:i4>
      </vt:variant>
      <vt:variant>
        <vt:i4>149</vt:i4>
      </vt:variant>
      <vt:variant>
        <vt:i4>0</vt:i4>
      </vt:variant>
      <vt:variant>
        <vt:i4>5</vt:i4>
      </vt:variant>
      <vt:variant>
        <vt:lpwstr/>
      </vt:variant>
      <vt:variant>
        <vt:lpwstr>_Toc113468807</vt:lpwstr>
      </vt:variant>
      <vt:variant>
        <vt:i4>1703996</vt:i4>
      </vt:variant>
      <vt:variant>
        <vt:i4>143</vt:i4>
      </vt:variant>
      <vt:variant>
        <vt:i4>0</vt:i4>
      </vt:variant>
      <vt:variant>
        <vt:i4>5</vt:i4>
      </vt:variant>
      <vt:variant>
        <vt:lpwstr/>
      </vt:variant>
      <vt:variant>
        <vt:lpwstr>_Toc113468806</vt:lpwstr>
      </vt:variant>
      <vt:variant>
        <vt:i4>1703996</vt:i4>
      </vt:variant>
      <vt:variant>
        <vt:i4>137</vt:i4>
      </vt:variant>
      <vt:variant>
        <vt:i4>0</vt:i4>
      </vt:variant>
      <vt:variant>
        <vt:i4>5</vt:i4>
      </vt:variant>
      <vt:variant>
        <vt:lpwstr/>
      </vt:variant>
      <vt:variant>
        <vt:lpwstr>_Toc113468805</vt:lpwstr>
      </vt:variant>
      <vt:variant>
        <vt:i4>1703996</vt:i4>
      </vt:variant>
      <vt:variant>
        <vt:i4>131</vt:i4>
      </vt:variant>
      <vt:variant>
        <vt:i4>0</vt:i4>
      </vt:variant>
      <vt:variant>
        <vt:i4>5</vt:i4>
      </vt:variant>
      <vt:variant>
        <vt:lpwstr/>
      </vt:variant>
      <vt:variant>
        <vt:lpwstr>_Toc113468804</vt:lpwstr>
      </vt:variant>
      <vt:variant>
        <vt:i4>1703996</vt:i4>
      </vt:variant>
      <vt:variant>
        <vt:i4>125</vt:i4>
      </vt:variant>
      <vt:variant>
        <vt:i4>0</vt:i4>
      </vt:variant>
      <vt:variant>
        <vt:i4>5</vt:i4>
      </vt:variant>
      <vt:variant>
        <vt:lpwstr/>
      </vt:variant>
      <vt:variant>
        <vt:lpwstr>_Toc113468803</vt:lpwstr>
      </vt:variant>
      <vt:variant>
        <vt:i4>1703996</vt:i4>
      </vt:variant>
      <vt:variant>
        <vt:i4>119</vt:i4>
      </vt:variant>
      <vt:variant>
        <vt:i4>0</vt:i4>
      </vt:variant>
      <vt:variant>
        <vt:i4>5</vt:i4>
      </vt:variant>
      <vt:variant>
        <vt:lpwstr/>
      </vt:variant>
      <vt:variant>
        <vt:lpwstr>_Toc113468802</vt:lpwstr>
      </vt:variant>
      <vt:variant>
        <vt:i4>1703996</vt:i4>
      </vt:variant>
      <vt:variant>
        <vt:i4>113</vt:i4>
      </vt:variant>
      <vt:variant>
        <vt:i4>0</vt:i4>
      </vt:variant>
      <vt:variant>
        <vt:i4>5</vt:i4>
      </vt:variant>
      <vt:variant>
        <vt:lpwstr/>
      </vt:variant>
      <vt:variant>
        <vt:lpwstr>_Toc113468801</vt:lpwstr>
      </vt:variant>
      <vt:variant>
        <vt:i4>1703996</vt:i4>
      </vt:variant>
      <vt:variant>
        <vt:i4>107</vt:i4>
      </vt:variant>
      <vt:variant>
        <vt:i4>0</vt:i4>
      </vt:variant>
      <vt:variant>
        <vt:i4>5</vt:i4>
      </vt:variant>
      <vt:variant>
        <vt:lpwstr/>
      </vt:variant>
      <vt:variant>
        <vt:lpwstr>_Toc113468800</vt:lpwstr>
      </vt:variant>
      <vt:variant>
        <vt:i4>1245235</vt:i4>
      </vt:variant>
      <vt:variant>
        <vt:i4>101</vt:i4>
      </vt:variant>
      <vt:variant>
        <vt:i4>0</vt:i4>
      </vt:variant>
      <vt:variant>
        <vt:i4>5</vt:i4>
      </vt:variant>
      <vt:variant>
        <vt:lpwstr/>
      </vt:variant>
      <vt:variant>
        <vt:lpwstr>_Toc113468799</vt:lpwstr>
      </vt:variant>
      <vt:variant>
        <vt:i4>1245235</vt:i4>
      </vt:variant>
      <vt:variant>
        <vt:i4>95</vt:i4>
      </vt:variant>
      <vt:variant>
        <vt:i4>0</vt:i4>
      </vt:variant>
      <vt:variant>
        <vt:i4>5</vt:i4>
      </vt:variant>
      <vt:variant>
        <vt:lpwstr/>
      </vt:variant>
      <vt:variant>
        <vt:lpwstr>_Toc113468798</vt:lpwstr>
      </vt:variant>
      <vt:variant>
        <vt:i4>1245235</vt:i4>
      </vt:variant>
      <vt:variant>
        <vt:i4>89</vt:i4>
      </vt:variant>
      <vt:variant>
        <vt:i4>0</vt:i4>
      </vt:variant>
      <vt:variant>
        <vt:i4>5</vt:i4>
      </vt:variant>
      <vt:variant>
        <vt:lpwstr/>
      </vt:variant>
      <vt:variant>
        <vt:lpwstr>_Toc113468797</vt:lpwstr>
      </vt:variant>
      <vt:variant>
        <vt:i4>1245235</vt:i4>
      </vt:variant>
      <vt:variant>
        <vt:i4>83</vt:i4>
      </vt:variant>
      <vt:variant>
        <vt:i4>0</vt:i4>
      </vt:variant>
      <vt:variant>
        <vt:i4>5</vt:i4>
      </vt:variant>
      <vt:variant>
        <vt:lpwstr/>
      </vt:variant>
      <vt:variant>
        <vt:lpwstr>_Toc113468796</vt:lpwstr>
      </vt:variant>
      <vt:variant>
        <vt:i4>1245235</vt:i4>
      </vt:variant>
      <vt:variant>
        <vt:i4>77</vt:i4>
      </vt:variant>
      <vt:variant>
        <vt:i4>0</vt:i4>
      </vt:variant>
      <vt:variant>
        <vt:i4>5</vt:i4>
      </vt:variant>
      <vt:variant>
        <vt:lpwstr/>
      </vt:variant>
      <vt:variant>
        <vt:lpwstr>_Toc113468795</vt:lpwstr>
      </vt:variant>
      <vt:variant>
        <vt:i4>1245235</vt:i4>
      </vt:variant>
      <vt:variant>
        <vt:i4>71</vt:i4>
      </vt:variant>
      <vt:variant>
        <vt:i4>0</vt:i4>
      </vt:variant>
      <vt:variant>
        <vt:i4>5</vt:i4>
      </vt:variant>
      <vt:variant>
        <vt:lpwstr/>
      </vt:variant>
      <vt:variant>
        <vt:lpwstr>_Toc113468794</vt:lpwstr>
      </vt:variant>
      <vt:variant>
        <vt:i4>1245235</vt:i4>
      </vt:variant>
      <vt:variant>
        <vt:i4>65</vt:i4>
      </vt:variant>
      <vt:variant>
        <vt:i4>0</vt:i4>
      </vt:variant>
      <vt:variant>
        <vt:i4>5</vt:i4>
      </vt:variant>
      <vt:variant>
        <vt:lpwstr/>
      </vt:variant>
      <vt:variant>
        <vt:lpwstr>_Toc113468793</vt:lpwstr>
      </vt:variant>
      <vt:variant>
        <vt:i4>1245235</vt:i4>
      </vt:variant>
      <vt:variant>
        <vt:i4>59</vt:i4>
      </vt:variant>
      <vt:variant>
        <vt:i4>0</vt:i4>
      </vt:variant>
      <vt:variant>
        <vt:i4>5</vt:i4>
      </vt:variant>
      <vt:variant>
        <vt:lpwstr/>
      </vt:variant>
      <vt:variant>
        <vt:lpwstr>_Toc113468792</vt:lpwstr>
      </vt:variant>
      <vt:variant>
        <vt:i4>1245235</vt:i4>
      </vt:variant>
      <vt:variant>
        <vt:i4>53</vt:i4>
      </vt:variant>
      <vt:variant>
        <vt:i4>0</vt:i4>
      </vt:variant>
      <vt:variant>
        <vt:i4>5</vt:i4>
      </vt:variant>
      <vt:variant>
        <vt:lpwstr/>
      </vt:variant>
      <vt:variant>
        <vt:lpwstr>_Toc113468791</vt:lpwstr>
      </vt:variant>
      <vt:variant>
        <vt:i4>1245235</vt:i4>
      </vt:variant>
      <vt:variant>
        <vt:i4>47</vt:i4>
      </vt:variant>
      <vt:variant>
        <vt:i4>0</vt:i4>
      </vt:variant>
      <vt:variant>
        <vt:i4>5</vt:i4>
      </vt:variant>
      <vt:variant>
        <vt:lpwstr/>
      </vt:variant>
      <vt:variant>
        <vt:lpwstr>_Toc113468790</vt:lpwstr>
      </vt:variant>
      <vt:variant>
        <vt:i4>1179699</vt:i4>
      </vt:variant>
      <vt:variant>
        <vt:i4>41</vt:i4>
      </vt:variant>
      <vt:variant>
        <vt:i4>0</vt:i4>
      </vt:variant>
      <vt:variant>
        <vt:i4>5</vt:i4>
      </vt:variant>
      <vt:variant>
        <vt:lpwstr/>
      </vt:variant>
      <vt:variant>
        <vt:lpwstr>_Toc113468789</vt:lpwstr>
      </vt:variant>
      <vt:variant>
        <vt:i4>1179699</vt:i4>
      </vt:variant>
      <vt:variant>
        <vt:i4>35</vt:i4>
      </vt:variant>
      <vt:variant>
        <vt:i4>0</vt:i4>
      </vt:variant>
      <vt:variant>
        <vt:i4>5</vt:i4>
      </vt:variant>
      <vt:variant>
        <vt:lpwstr/>
      </vt:variant>
      <vt:variant>
        <vt:lpwstr>_Toc113468788</vt:lpwstr>
      </vt:variant>
      <vt:variant>
        <vt:i4>1179699</vt:i4>
      </vt:variant>
      <vt:variant>
        <vt:i4>29</vt:i4>
      </vt:variant>
      <vt:variant>
        <vt:i4>0</vt:i4>
      </vt:variant>
      <vt:variant>
        <vt:i4>5</vt:i4>
      </vt:variant>
      <vt:variant>
        <vt:lpwstr/>
      </vt:variant>
      <vt:variant>
        <vt:lpwstr>_Toc113468787</vt:lpwstr>
      </vt:variant>
      <vt:variant>
        <vt:i4>1179699</vt:i4>
      </vt:variant>
      <vt:variant>
        <vt:i4>23</vt:i4>
      </vt:variant>
      <vt:variant>
        <vt:i4>0</vt:i4>
      </vt:variant>
      <vt:variant>
        <vt:i4>5</vt:i4>
      </vt:variant>
      <vt:variant>
        <vt:lpwstr/>
      </vt:variant>
      <vt:variant>
        <vt:lpwstr>_Toc113468786</vt:lpwstr>
      </vt:variant>
      <vt:variant>
        <vt:i4>1179699</vt:i4>
      </vt:variant>
      <vt:variant>
        <vt:i4>17</vt:i4>
      </vt:variant>
      <vt:variant>
        <vt:i4>0</vt:i4>
      </vt:variant>
      <vt:variant>
        <vt:i4>5</vt:i4>
      </vt:variant>
      <vt:variant>
        <vt:lpwstr/>
      </vt:variant>
      <vt:variant>
        <vt:lpwstr>_Toc113468785</vt:lpwstr>
      </vt:variant>
      <vt:variant>
        <vt:i4>1179699</vt:i4>
      </vt:variant>
      <vt:variant>
        <vt:i4>11</vt:i4>
      </vt:variant>
      <vt:variant>
        <vt:i4>0</vt:i4>
      </vt:variant>
      <vt:variant>
        <vt:i4>5</vt:i4>
      </vt:variant>
      <vt:variant>
        <vt:lpwstr/>
      </vt:variant>
      <vt:variant>
        <vt:lpwstr>_Toc113468784</vt:lpwstr>
      </vt:variant>
      <vt:variant>
        <vt:i4>1179699</vt:i4>
      </vt:variant>
      <vt:variant>
        <vt:i4>5</vt:i4>
      </vt:variant>
      <vt:variant>
        <vt:i4>0</vt:i4>
      </vt:variant>
      <vt:variant>
        <vt:i4>5</vt:i4>
      </vt:variant>
      <vt:variant>
        <vt:lpwstr/>
      </vt:variant>
      <vt:variant>
        <vt:lpwstr>_Toc113468783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dc:title>
  <dc:subject/>
  <dc:creator>Greg Perreaux</dc:creator>
  <cp:keywords/>
  <cp:lastModifiedBy>Sask Broomball</cp:lastModifiedBy>
  <cp:revision>3</cp:revision>
  <cp:lastPrinted>2011-09-28T17:56:00Z</cp:lastPrinted>
  <dcterms:created xsi:type="dcterms:W3CDTF">2022-12-07T20:01:00Z</dcterms:created>
  <dcterms:modified xsi:type="dcterms:W3CDTF">2024-03-15T22:24:00Z</dcterms:modified>
</cp:coreProperties>
</file>